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26EE21" w14:textId="77777777" w:rsidR="00F136AF" w:rsidRPr="00F136AF" w:rsidRDefault="00F136AF" w:rsidP="00F136AF">
      <w:pPr>
        <w:widowControl w:val="0"/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  <w:r w:rsidRPr="00F136AF">
        <w:rPr>
          <w:rFonts w:cs="Arial"/>
          <w:b/>
          <w:sz w:val="32"/>
          <w:szCs w:val="32"/>
        </w:rPr>
        <w:t>PA Core Shifts in ELA/Literacy:</w:t>
      </w:r>
    </w:p>
    <w:p w14:paraId="3C8A4C3E" w14:textId="77777777" w:rsidR="005763F6" w:rsidRPr="00F136AF" w:rsidRDefault="00F136AF" w:rsidP="00F136AF">
      <w:pPr>
        <w:jc w:val="center"/>
        <w:rPr>
          <w:rFonts w:cs="Arial"/>
          <w:b/>
          <w:sz w:val="32"/>
          <w:szCs w:val="32"/>
        </w:rPr>
      </w:pPr>
      <w:r w:rsidRPr="00F136AF">
        <w:rPr>
          <w:rFonts w:cs="Arial"/>
          <w:b/>
          <w:sz w:val="32"/>
          <w:szCs w:val="32"/>
        </w:rPr>
        <w:t>Implications for Students, Teachers, and Administrators</w:t>
      </w:r>
    </w:p>
    <w:p w14:paraId="209BC1B7" w14:textId="77777777" w:rsidR="00F136AF" w:rsidRPr="00F136AF" w:rsidRDefault="00F136AF" w:rsidP="00F136AF">
      <w:pPr>
        <w:jc w:val="center"/>
        <w:rPr>
          <w:rFonts w:cs="Arial"/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8"/>
        <w:gridCol w:w="3288"/>
        <w:gridCol w:w="3288"/>
      </w:tblGrid>
      <w:tr w:rsidR="00F136AF" w:rsidRPr="00F136AF" w14:paraId="4B854911" w14:textId="77777777" w:rsidTr="00F136AF">
        <w:tc>
          <w:tcPr>
            <w:tcW w:w="9864" w:type="dxa"/>
            <w:gridSpan w:val="3"/>
          </w:tcPr>
          <w:p w14:paraId="12633F22" w14:textId="77777777" w:rsidR="00F136AF" w:rsidRPr="00F136AF" w:rsidRDefault="00F136AF" w:rsidP="00F136AF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8"/>
                <w:szCs w:val="28"/>
              </w:rPr>
            </w:pPr>
            <w:r w:rsidRPr="00F136AF">
              <w:rPr>
                <w:rFonts w:cs="Arial"/>
                <w:sz w:val="28"/>
                <w:szCs w:val="28"/>
              </w:rPr>
              <w:t>Shift 1: Balancing Informational and Literary Text</w:t>
            </w:r>
          </w:p>
          <w:p w14:paraId="0479B0EE" w14:textId="77777777" w:rsidR="00F136AF" w:rsidRPr="000240AA" w:rsidRDefault="00F136AF" w:rsidP="000240AA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F136AF">
              <w:rPr>
                <w:rFonts w:cs="Arial"/>
                <w:sz w:val="18"/>
                <w:szCs w:val="18"/>
              </w:rPr>
              <w:t>Students read a true balance of informational and literary texts. Elementary school classrooms are, therefore, place</w:t>
            </w:r>
            <w:r w:rsidR="000240AA">
              <w:rPr>
                <w:rFonts w:cs="Arial"/>
                <w:sz w:val="18"/>
                <w:szCs w:val="18"/>
              </w:rPr>
              <w:t xml:space="preserve">s where students </w:t>
            </w:r>
            <w:r w:rsidRPr="00F136AF">
              <w:rPr>
                <w:rFonts w:cs="Arial"/>
                <w:sz w:val="18"/>
                <w:szCs w:val="18"/>
              </w:rPr>
              <w:t>access the world- science, social studies, the arts, and literature. At least 50% of what students read is informational.</w:t>
            </w:r>
          </w:p>
        </w:tc>
      </w:tr>
      <w:tr w:rsidR="00F136AF" w:rsidRPr="00F136AF" w14:paraId="71ADD0A6" w14:textId="77777777" w:rsidTr="00F136AF">
        <w:tc>
          <w:tcPr>
            <w:tcW w:w="3288" w:type="dxa"/>
          </w:tcPr>
          <w:p w14:paraId="5350EA44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Student Does…</w:t>
            </w:r>
          </w:p>
        </w:tc>
        <w:tc>
          <w:tcPr>
            <w:tcW w:w="3288" w:type="dxa"/>
          </w:tcPr>
          <w:p w14:paraId="62380B6B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Teacher Does…</w:t>
            </w:r>
          </w:p>
        </w:tc>
        <w:tc>
          <w:tcPr>
            <w:tcW w:w="3288" w:type="dxa"/>
          </w:tcPr>
          <w:p w14:paraId="1B1AE41C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Administrator Does…</w:t>
            </w:r>
          </w:p>
        </w:tc>
      </w:tr>
      <w:tr w:rsidR="00F136AF" w:rsidRPr="00F136AF" w14:paraId="4AC1B660" w14:textId="77777777" w:rsidTr="001B4D88">
        <w:trPr>
          <w:trHeight w:val="3725"/>
        </w:trPr>
        <w:tc>
          <w:tcPr>
            <w:tcW w:w="3288" w:type="dxa"/>
          </w:tcPr>
          <w:p w14:paraId="23C7E37C" w14:textId="77777777" w:rsidR="00F136AF" w:rsidRDefault="00F136AF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9B6B8E8" w14:textId="77777777" w:rsidR="00F66D96" w:rsidRPr="00F66D96" w:rsidRDefault="00F66D96" w:rsidP="00F66D96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180" w:hanging="180"/>
              <w:rPr>
                <w:rFonts w:ascii="Helvetica" w:hAnsi="Helvetica" w:cs="Helvetica"/>
                <w:sz w:val="20"/>
                <w:szCs w:val="20"/>
              </w:rPr>
            </w:pPr>
            <w:r w:rsidRPr="00F66D96">
              <w:rPr>
                <w:rFonts w:ascii="Helvetica" w:hAnsi="Helvetica" w:cs="Helvetica"/>
                <w:sz w:val="20"/>
                <w:szCs w:val="20"/>
              </w:rPr>
              <w:t xml:space="preserve">Use variety of texts from our leveled book rooms! </w:t>
            </w:r>
            <w:proofErr w:type="spellStart"/>
            <w:r w:rsidRPr="00F66D96">
              <w:rPr>
                <w:rFonts w:ascii="Helvetica" w:hAnsi="Helvetica" w:cs="Helvetica"/>
                <w:sz w:val="20"/>
                <w:szCs w:val="20"/>
              </w:rPr>
              <w:t>Encyclofacts</w:t>
            </w:r>
            <w:proofErr w:type="spellEnd"/>
          </w:p>
          <w:p w14:paraId="35C50411" w14:textId="0E466CF1" w:rsidR="00F66D96" w:rsidRPr="001B4D88" w:rsidRDefault="00F66D96" w:rsidP="00F66D96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180" w:hanging="180"/>
              <w:rPr>
                <w:rFonts w:ascii="Helvetica" w:hAnsi="Helvetica" w:cs="Helvetica"/>
                <w:sz w:val="20"/>
                <w:szCs w:val="20"/>
              </w:rPr>
            </w:pPr>
            <w:r w:rsidRPr="00F66D96">
              <w:rPr>
                <w:rFonts w:ascii="Helvetica" w:hAnsi="Helvetica" w:cs="Helvetica"/>
                <w:sz w:val="20"/>
                <w:szCs w:val="20"/>
              </w:rPr>
              <w:t>Students will begin to choos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e </w:t>
            </w:r>
            <w:r w:rsidRPr="001B4D88">
              <w:rPr>
                <w:rFonts w:ascii="Helvetica" w:hAnsi="Helvetica" w:cs="Helvetica"/>
                <w:sz w:val="20"/>
                <w:szCs w:val="20"/>
              </w:rPr>
              <w:t>more non-fiction to meet teacher expectations</w:t>
            </w:r>
          </w:p>
          <w:p w14:paraId="3ECE157E" w14:textId="7DAE89D6" w:rsidR="00F66D96" w:rsidRPr="001B4D88" w:rsidRDefault="001B4D88" w:rsidP="00F66D96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180" w:hanging="180"/>
              <w:rPr>
                <w:rFonts w:ascii="Helvetica" w:hAnsi="Helvetica" w:cs="Helvetica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>Reading NF can create a student that "knows stuff"- we need more than that. We need students that think. So it's not just about reading NF, we still have to force the thinking.</w:t>
            </w:r>
          </w:p>
          <w:p w14:paraId="466EC8D0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231AB951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3442587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7860825B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2975E6DA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2B261489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6EEE8F5A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3FB318F0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7F499F7" w14:textId="12BF3A6C" w:rsidR="00F72B3E" w:rsidRP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3288" w:type="dxa"/>
          </w:tcPr>
          <w:p w14:paraId="3D139870" w14:textId="2F20B7FE" w:rsidR="00F72B3E" w:rsidRPr="000240AA" w:rsidRDefault="00F72B3E" w:rsidP="00F72B3E">
            <w:pPr>
              <w:widowControl w:val="0"/>
              <w:autoSpaceDE w:val="0"/>
              <w:autoSpaceDN w:val="0"/>
              <w:adjustRightInd w:val="0"/>
              <w:ind w:left="132" w:hanging="132"/>
              <w:rPr>
                <w:rFonts w:cs="Arial"/>
                <w:sz w:val="18"/>
                <w:szCs w:val="18"/>
              </w:rPr>
            </w:pPr>
          </w:p>
          <w:p w14:paraId="4F40929B" w14:textId="77777777" w:rsidR="00F136AF" w:rsidRPr="00F66D96" w:rsidRDefault="00F66D96" w:rsidP="00F66D9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 w:rsidRPr="00F66D96">
              <w:rPr>
                <w:rFonts w:ascii="Helvetica" w:hAnsi="Helvetica" w:cs="Helvetica"/>
                <w:sz w:val="20"/>
                <w:szCs w:val="20"/>
              </w:rPr>
              <w:t>Encourage informational text reading during independent reading</w:t>
            </w:r>
          </w:p>
          <w:p w14:paraId="3E62062D" w14:textId="77777777" w:rsidR="00F66D96" w:rsidRPr="00F66D96" w:rsidRDefault="00F66D96" w:rsidP="00F66D9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 w:rsidRPr="00F66D96">
              <w:rPr>
                <w:rFonts w:ascii="Helvetica" w:hAnsi="Helvetica" w:cs="Helvetica"/>
                <w:sz w:val="20"/>
                <w:szCs w:val="20"/>
              </w:rPr>
              <w:t>Transfer information strategy instruction into other content instruction</w:t>
            </w:r>
          </w:p>
          <w:p w14:paraId="5C9B900C" w14:textId="77777777" w:rsidR="00F66D96" w:rsidRPr="001B4D88" w:rsidRDefault="00F66D96" w:rsidP="00F66D9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 w:rsidRPr="00F66D96">
              <w:rPr>
                <w:rFonts w:ascii="Helvetica" w:hAnsi="Helvetica" w:cs="Helvetica"/>
                <w:sz w:val="20"/>
                <w:szCs w:val="20"/>
              </w:rPr>
              <w:t xml:space="preserve">Increase the offerings of non-fiction </w:t>
            </w:r>
            <w:r w:rsidRPr="001B4D88">
              <w:rPr>
                <w:rFonts w:ascii="Helvetica" w:hAnsi="Helvetica" w:cs="Helvetica"/>
                <w:sz w:val="20"/>
                <w:szCs w:val="20"/>
              </w:rPr>
              <w:t>texts in classroom libraries</w:t>
            </w:r>
          </w:p>
          <w:p w14:paraId="1F3EE902" w14:textId="43A5D094" w:rsidR="00F66D96" w:rsidRPr="001B4D88" w:rsidRDefault="00F66D96" w:rsidP="00F66D9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>Weave nonfiction throughout balanced literacy</w:t>
            </w:r>
          </w:p>
          <w:p w14:paraId="0FD55BA8" w14:textId="77777777" w:rsidR="00F66D96" w:rsidRPr="001B4D88" w:rsidRDefault="00F66D96" w:rsidP="00F66D9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 xml:space="preserve">Non fiction read </w:t>
            </w:r>
            <w:proofErr w:type="spellStart"/>
            <w:r w:rsidRPr="001B4D88">
              <w:rPr>
                <w:rFonts w:ascii="Helvetica" w:hAnsi="Helvetica" w:cs="Helvetica"/>
                <w:sz w:val="20"/>
                <w:szCs w:val="20"/>
              </w:rPr>
              <w:t>alouds</w:t>
            </w:r>
            <w:proofErr w:type="spellEnd"/>
          </w:p>
          <w:p w14:paraId="4FCBEA9D" w14:textId="77777777" w:rsidR="001B4D88" w:rsidRPr="001B4D88" w:rsidRDefault="001B4D88" w:rsidP="00F66D9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 xml:space="preserve">Tie in writing...  write book reviews of </w:t>
            </w:r>
            <w:proofErr w:type="spellStart"/>
            <w:r w:rsidRPr="001B4D88">
              <w:rPr>
                <w:rFonts w:ascii="Helvetica" w:hAnsi="Helvetica" w:cs="Helvetica"/>
                <w:sz w:val="20"/>
                <w:szCs w:val="20"/>
              </w:rPr>
              <w:t>nf</w:t>
            </w:r>
            <w:proofErr w:type="spellEnd"/>
            <w:r w:rsidRPr="001B4D88">
              <w:rPr>
                <w:rFonts w:ascii="Helvetica" w:hAnsi="Helvetica" w:cs="Helvetica"/>
                <w:sz w:val="20"/>
                <w:szCs w:val="20"/>
              </w:rPr>
              <w:t xml:space="preserve"> text</w:t>
            </w:r>
          </w:p>
          <w:p w14:paraId="4E746DAE" w14:textId="5CF47322" w:rsidR="001B4D88" w:rsidRPr="001B4D88" w:rsidRDefault="001B4D88" w:rsidP="00F66D9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>Teacher-encouraging reading for information as also a way to read for pleasure.</w:t>
            </w:r>
          </w:p>
        </w:tc>
        <w:tc>
          <w:tcPr>
            <w:tcW w:w="3288" w:type="dxa"/>
          </w:tcPr>
          <w:p w14:paraId="526CC9A4" w14:textId="77777777" w:rsidR="00F136AF" w:rsidRDefault="00F136AF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32808B85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8753939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1420F343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4F21039E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409499AB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2007151D" w14:textId="26AA41F9" w:rsidR="00F72B3E" w:rsidRP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</w:tr>
    </w:tbl>
    <w:p w14:paraId="047E6D9A" w14:textId="7B452842" w:rsidR="00F136AF" w:rsidRDefault="00F136AF" w:rsidP="00F136AF">
      <w:pPr>
        <w:jc w:val="center"/>
        <w:rPr>
          <w:rFonts w:cs="Arial"/>
          <w:b/>
        </w:rPr>
      </w:pPr>
    </w:p>
    <w:p w14:paraId="6D47F8FC" w14:textId="77777777" w:rsidR="001B4D88" w:rsidRDefault="001B4D88" w:rsidP="00F136AF">
      <w:pPr>
        <w:jc w:val="center"/>
        <w:rPr>
          <w:rFonts w:cs="Arial"/>
          <w:b/>
        </w:rPr>
      </w:pPr>
    </w:p>
    <w:p w14:paraId="7D27CB30" w14:textId="77777777" w:rsidR="001B4D88" w:rsidRDefault="001B4D88" w:rsidP="00F136AF">
      <w:pPr>
        <w:jc w:val="center"/>
        <w:rPr>
          <w:rFonts w:cs="Arial"/>
          <w:b/>
        </w:rPr>
      </w:pPr>
    </w:p>
    <w:p w14:paraId="7AAAE326" w14:textId="77777777" w:rsidR="001B4D88" w:rsidRDefault="001B4D88" w:rsidP="00F136AF">
      <w:pPr>
        <w:jc w:val="center"/>
        <w:rPr>
          <w:rFonts w:cs="Arial"/>
          <w:b/>
        </w:rPr>
      </w:pPr>
    </w:p>
    <w:p w14:paraId="08D92C9B" w14:textId="77777777" w:rsidR="001B4D88" w:rsidRDefault="001B4D88" w:rsidP="00F136AF">
      <w:pPr>
        <w:jc w:val="center"/>
        <w:rPr>
          <w:rFonts w:cs="Arial"/>
          <w:b/>
        </w:rPr>
      </w:pPr>
    </w:p>
    <w:p w14:paraId="0E90FD45" w14:textId="77777777" w:rsidR="001B4D88" w:rsidRDefault="001B4D88" w:rsidP="00F136AF">
      <w:pPr>
        <w:jc w:val="center"/>
        <w:rPr>
          <w:rFonts w:cs="Arial"/>
          <w:b/>
        </w:rPr>
      </w:pPr>
    </w:p>
    <w:p w14:paraId="6B50F410" w14:textId="77777777" w:rsidR="001B4D88" w:rsidRDefault="001B4D88" w:rsidP="00F136AF">
      <w:pPr>
        <w:jc w:val="center"/>
        <w:rPr>
          <w:rFonts w:cs="Arial"/>
          <w:b/>
        </w:rPr>
      </w:pPr>
    </w:p>
    <w:p w14:paraId="1BB00C44" w14:textId="77777777" w:rsidR="001B4D88" w:rsidRDefault="001B4D88" w:rsidP="00F136AF">
      <w:pPr>
        <w:jc w:val="center"/>
        <w:rPr>
          <w:rFonts w:cs="Arial"/>
          <w:b/>
        </w:rPr>
      </w:pPr>
    </w:p>
    <w:p w14:paraId="4BD34952" w14:textId="77777777" w:rsidR="001B4D88" w:rsidRDefault="001B4D88" w:rsidP="00F136AF">
      <w:pPr>
        <w:jc w:val="center"/>
        <w:rPr>
          <w:rFonts w:cs="Arial"/>
          <w:b/>
        </w:rPr>
      </w:pPr>
    </w:p>
    <w:p w14:paraId="03B0A69C" w14:textId="77777777" w:rsidR="001B4D88" w:rsidRDefault="001B4D88" w:rsidP="00F136AF">
      <w:pPr>
        <w:jc w:val="center"/>
        <w:rPr>
          <w:rFonts w:cs="Arial"/>
          <w:b/>
        </w:rPr>
      </w:pPr>
    </w:p>
    <w:p w14:paraId="2AF45DA7" w14:textId="77777777" w:rsidR="001B4D88" w:rsidRDefault="001B4D88" w:rsidP="00F136AF">
      <w:pPr>
        <w:jc w:val="center"/>
        <w:rPr>
          <w:rFonts w:cs="Arial"/>
          <w:b/>
        </w:rPr>
      </w:pPr>
    </w:p>
    <w:p w14:paraId="7BB9A53C" w14:textId="77777777" w:rsidR="001B4D88" w:rsidRDefault="001B4D88" w:rsidP="00F136AF">
      <w:pPr>
        <w:jc w:val="center"/>
        <w:rPr>
          <w:rFonts w:cs="Arial"/>
          <w:b/>
        </w:rPr>
      </w:pPr>
    </w:p>
    <w:p w14:paraId="1C04D946" w14:textId="77777777" w:rsidR="001B4D88" w:rsidRDefault="001B4D88" w:rsidP="00F136AF">
      <w:pPr>
        <w:jc w:val="center"/>
        <w:rPr>
          <w:rFonts w:cs="Arial"/>
          <w:b/>
        </w:rPr>
      </w:pPr>
    </w:p>
    <w:p w14:paraId="01100A41" w14:textId="77777777" w:rsidR="001B4D88" w:rsidRDefault="001B4D88" w:rsidP="00F136AF">
      <w:pPr>
        <w:jc w:val="center"/>
        <w:rPr>
          <w:rFonts w:cs="Arial"/>
          <w:b/>
        </w:rPr>
      </w:pPr>
    </w:p>
    <w:p w14:paraId="5F661F73" w14:textId="77777777" w:rsidR="001B4D88" w:rsidRDefault="001B4D88" w:rsidP="00F136AF">
      <w:pPr>
        <w:jc w:val="center"/>
        <w:rPr>
          <w:rFonts w:cs="Arial"/>
          <w:b/>
        </w:rPr>
      </w:pPr>
    </w:p>
    <w:p w14:paraId="6BD175B0" w14:textId="77777777" w:rsidR="001B4D88" w:rsidRDefault="001B4D88" w:rsidP="00F136AF">
      <w:pPr>
        <w:jc w:val="center"/>
        <w:rPr>
          <w:rFonts w:cs="Arial"/>
          <w:b/>
        </w:rPr>
      </w:pPr>
    </w:p>
    <w:p w14:paraId="5D9CD05B" w14:textId="77777777" w:rsidR="001B4D88" w:rsidRDefault="001B4D88" w:rsidP="00F136AF">
      <w:pPr>
        <w:jc w:val="center"/>
        <w:rPr>
          <w:rFonts w:cs="Arial"/>
          <w:b/>
        </w:rPr>
      </w:pPr>
    </w:p>
    <w:p w14:paraId="63F210CB" w14:textId="77777777" w:rsidR="001B4D88" w:rsidRDefault="001B4D88" w:rsidP="00F136AF">
      <w:pPr>
        <w:jc w:val="center"/>
        <w:rPr>
          <w:rFonts w:cs="Arial"/>
          <w:b/>
        </w:rPr>
      </w:pPr>
    </w:p>
    <w:p w14:paraId="587B1E80" w14:textId="77777777" w:rsidR="001B4D88" w:rsidRDefault="001B4D88" w:rsidP="00F136AF">
      <w:pPr>
        <w:jc w:val="center"/>
        <w:rPr>
          <w:rFonts w:cs="Arial"/>
          <w:b/>
        </w:rPr>
      </w:pPr>
    </w:p>
    <w:p w14:paraId="064DFDC7" w14:textId="77777777" w:rsidR="001B4D88" w:rsidRDefault="001B4D88" w:rsidP="00F136AF">
      <w:pPr>
        <w:jc w:val="center"/>
        <w:rPr>
          <w:rFonts w:cs="Arial"/>
          <w:b/>
        </w:rPr>
      </w:pPr>
    </w:p>
    <w:p w14:paraId="790D76A2" w14:textId="77777777" w:rsidR="001B4D88" w:rsidRDefault="001B4D88" w:rsidP="00F136AF">
      <w:pPr>
        <w:jc w:val="center"/>
        <w:rPr>
          <w:rFonts w:cs="Arial"/>
          <w:b/>
        </w:rPr>
      </w:pPr>
    </w:p>
    <w:p w14:paraId="148D1FA9" w14:textId="77777777" w:rsidR="001B4D88" w:rsidRPr="00F136AF" w:rsidRDefault="001B4D88" w:rsidP="00F136AF">
      <w:pPr>
        <w:jc w:val="center"/>
        <w:rPr>
          <w:rFonts w:cs="Arial"/>
          <w:b/>
        </w:rPr>
      </w:pPr>
    </w:p>
    <w:p w14:paraId="013F4F91" w14:textId="77777777" w:rsidR="00F136AF" w:rsidRPr="00F136AF" w:rsidRDefault="00F136AF" w:rsidP="00F136AF">
      <w:pPr>
        <w:jc w:val="center"/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8"/>
        <w:gridCol w:w="3288"/>
        <w:gridCol w:w="3288"/>
      </w:tblGrid>
      <w:tr w:rsidR="00F136AF" w:rsidRPr="00F136AF" w14:paraId="02B00BA1" w14:textId="77777777" w:rsidTr="00F136AF">
        <w:tc>
          <w:tcPr>
            <w:tcW w:w="9864" w:type="dxa"/>
            <w:gridSpan w:val="3"/>
          </w:tcPr>
          <w:p w14:paraId="74DC1E00" w14:textId="77777777" w:rsidR="00F136AF" w:rsidRPr="00F136AF" w:rsidRDefault="00F136AF" w:rsidP="00F136AF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F136AF">
              <w:rPr>
                <w:rFonts w:cs="Arial"/>
                <w:sz w:val="28"/>
                <w:szCs w:val="28"/>
              </w:rPr>
              <w:lastRenderedPageBreak/>
              <w:t xml:space="preserve">Shift 2: Close and Careful Reading of Text </w:t>
            </w:r>
          </w:p>
          <w:p w14:paraId="3B77EC46" w14:textId="77777777" w:rsidR="00F136AF" w:rsidRPr="000240AA" w:rsidRDefault="00F136AF" w:rsidP="000240AA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F136AF">
              <w:rPr>
                <w:rFonts w:cs="Arial"/>
                <w:sz w:val="18"/>
                <w:szCs w:val="18"/>
              </w:rPr>
              <w:t xml:space="preserve">Students have rich and rigorous </w:t>
            </w:r>
            <w:proofErr w:type="gramStart"/>
            <w:r w:rsidRPr="00F136AF">
              <w:rPr>
                <w:rFonts w:cs="Arial"/>
                <w:sz w:val="18"/>
                <w:szCs w:val="18"/>
              </w:rPr>
              <w:t xml:space="preserve">conversations </w:t>
            </w:r>
            <w:r w:rsidR="000240AA">
              <w:rPr>
                <w:rFonts w:cs="Arial"/>
                <w:sz w:val="18"/>
                <w:szCs w:val="18"/>
              </w:rPr>
              <w:t>which</w:t>
            </w:r>
            <w:proofErr w:type="gramEnd"/>
            <w:r w:rsidR="000240AA">
              <w:rPr>
                <w:rFonts w:cs="Arial"/>
                <w:sz w:val="18"/>
                <w:szCs w:val="18"/>
              </w:rPr>
              <w:t xml:space="preserve"> are dependent on a </w:t>
            </w:r>
            <w:r w:rsidRPr="00F136AF">
              <w:rPr>
                <w:rFonts w:cs="Arial"/>
                <w:sz w:val="18"/>
                <w:szCs w:val="18"/>
              </w:rPr>
              <w:t>text. Teachers in</w:t>
            </w:r>
            <w:r w:rsidR="000240AA">
              <w:rPr>
                <w:rFonts w:cs="Arial"/>
                <w:sz w:val="18"/>
                <w:szCs w:val="18"/>
              </w:rPr>
              <w:t xml:space="preserve">sist that classroom experiences </w:t>
            </w:r>
            <w:r w:rsidRPr="00F136AF">
              <w:rPr>
                <w:rFonts w:cs="Arial"/>
                <w:sz w:val="18"/>
                <w:szCs w:val="18"/>
              </w:rPr>
              <w:t>stay deeply connected to the text on the page and that students develop habits for making evidentiary arguments both</w:t>
            </w:r>
            <w:r w:rsidR="000240AA">
              <w:rPr>
                <w:rFonts w:cs="Arial"/>
                <w:sz w:val="18"/>
                <w:szCs w:val="18"/>
              </w:rPr>
              <w:t xml:space="preserve"> </w:t>
            </w:r>
            <w:r w:rsidRPr="00F136AF">
              <w:rPr>
                <w:rFonts w:cs="Arial"/>
                <w:sz w:val="18"/>
                <w:szCs w:val="18"/>
              </w:rPr>
              <w:t>in conversation,</w:t>
            </w:r>
            <w:r w:rsidR="000240AA">
              <w:rPr>
                <w:rFonts w:cs="Arial"/>
                <w:sz w:val="18"/>
                <w:szCs w:val="18"/>
              </w:rPr>
              <w:t xml:space="preserve"> </w:t>
            </w:r>
            <w:r w:rsidRPr="00F136AF">
              <w:rPr>
                <w:rFonts w:cs="Arial"/>
                <w:sz w:val="18"/>
                <w:szCs w:val="18"/>
              </w:rPr>
              <w:t>as well as in writing to assess comprehension of a text.</w:t>
            </w:r>
          </w:p>
        </w:tc>
      </w:tr>
      <w:tr w:rsidR="00F136AF" w:rsidRPr="00F136AF" w14:paraId="0C5175B1" w14:textId="77777777" w:rsidTr="00F136AF">
        <w:tc>
          <w:tcPr>
            <w:tcW w:w="3288" w:type="dxa"/>
          </w:tcPr>
          <w:p w14:paraId="36BADCEE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Student Does…</w:t>
            </w:r>
          </w:p>
        </w:tc>
        <w:tc>
          <w:tcPr>
            <w:tcW w:w="3288" w:type="dxa"/>
          </w:tcPr>
          <w:p w14:paraId="39BA6E34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Teacher Does…</w:t>
            </w:r>
          </w:p>
        </w:tc>
        <w:tc>
          <w:tcPr>
            <w:tcW w:w="3288" w:type="dxa"/>
          </w:tcPr>
          <w:p w14:paraId="4022A645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Administrator Does…</w:t>
            </w:r>
          </w:p>
        </w:tc>
      </w:tr>
      <w:tr w:rsidR="00F136AF" w:rsidRPr="00F136AF" w14:paraId="1520924F" w14:textId="77777777" w:rsidTr="00F136AF">
        <w:tc>
          <w:tcPr>
            <w:tcW w:w="3288" w:type="dxa"/>
          </w:tcPr>
          <w:p w14:paraId="47938446" w14:textId="77777777" w:rsidR="00F136AF" w:rsidRPr="001B4D88" w:rsidRDefault="00F136AF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33EE1C77" w14:textId="77777777" w:rsidR="001B4D88" w:rsidRPr="001B4D88" w:rsidRDefault="001B4D88" w:rsidP="001B4D8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80" w:hanging="180"/>
              <w:rPr>
                <w:rFonts w:cs="Arial"/>
                <w:sz w:val="20"/>
                <w:szCs w:val="20"/>
              </w:rPr>
            </w:pPr>
            <w:r w:rsidRPr="001B4D88">
              <w:rPr>
                <w:rFonts w:cs="Arial"/>
                <w:sz w:val="20"/>
                <w:szCs w:val="20"/>
              </w:rPr>
              <w:t xml:space="preserve">Reads and thinks </w:t>
            </w:r>
            <w:r w:rsidRPr="001B4D88">
              <w:rPr>
                <w:rFonts w:cs="Arial"/>
                <w:sz w:val="20"/>
                <w:szCs w:val="20"/>
              </w:rPr>
              <w:sym w:font="Wingdings" w:char="F04A"/>
            </w:r>
          </w:p>
          <w:p w14:paraId="629C06EA" w14:textId="77777777" w:rsidR="001B4D88" w:rsidRPr="001B4D88" w:rsidRDefault="001B4D88" w:rsidP="001B4D8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80" w:hanging="180"/>
              <w:rPr>
                <w:rFonts w:cs="Arial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 xml:space="preserve">Question text, </w:t>
            </w:r>
          </w:p>
          <w:p w14:paraId="339B5C54" w14:textId="4DC49F9F" w:rsidR="001B4D88" w:rsidRPr="001B4D88" w:rsidRDefault="001B4D88" w:rsidP="001B4D8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80" w:hanging="180"/>
              <w:rPr>
                <w:rFonts w:cs="Arial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 xml:space="preserve">Note in text </w:t>
            </w:r>
          </w:p>
          <w:p w14:paraId="50C72700" w14:textId="434D3117" w:rsidR="001B4D88" w:rsidRPr="001B4D88" w:rsidRDefault="001B4D88" w:rsidP="001B4D8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80" w:hanging="180"/>
              <w:rPr>
                <w:rFonts w:cs="Arial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>Prepare for dialogue and opinions</w:t>
            </w:r>
          </w:p>
          <w:p w14:paraId="0EC94460" w14:textId="5A50C674" w:rsidR="001B4D88" w:rsidRPr="001B4D88" w:rsidRDefault="001B4D88" w:rsidP="001B4D8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80" w:hanging="180"/>
              <w:rPr>
                <w:rFonts w:cs="Arial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>Rereading of text for multiple purposes</w:t>
            </w:r>
          </w:p>
          <w:p w14:paraId="02F5CE65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2AFBA99F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13A70F31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0AFE8E81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62AD8F77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3765AAF3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525BFED9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2E4CAB1E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4E4D6109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09906685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03B9C467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726AAAF0" w14:textId="459B854A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3288" w:type="dxa"/>
          </w:tcPr>
          <w:p w14:paraId="1A1BFEA7" w14:textId="5D855105" w:rsidR="00F136AF" w:rsidRPr="001B4D88" w:rsidRDefault="001B4D88" w:rsidP="001B4D8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>Teachers need practice creating lessons that force the conversation to deeper levels.</w:t>
            </w:r>
          </w:p>
          <w:p w14:paraId="0CC31898" w14:textId="33B8C98F" w:rsidR="001B4D88" w:rsidRPr="001B4D88" w:rsidRDefault="001B4D88" w:rsidP="001B4D8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>Provide opportunity for modeling rigorous discourse</w:t>
            </w:r>
          </w:p>
          <w:p w14:paraId="6A284063" w14:textId="6E95DEBC" w:rsidR="001B4D88" w:rsidRPr="001B4D88" w:rsidRDefault="001B4D88" w:rsidP="001B4D8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>Encourage friendly but strong debate with actual evidence from text rather than just opinion</w:t>
            </w:r>
          </w:p>
          <w:p w14:paraId="6C076204" w14:textId="7248221F" w:rsidR="001B4D88" w:rsidRPr="001B4D88" w:rsidRDefault="001B4D88" w:rsidP="001B4D8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>Provide multiple text sets at a variety of levels</w:t>
            </w:r>
          </w:p>
          <w:p w14:paraId="5451E40A" w14:textId="57F17832" w:rsidR="001B4D88" w:rsidRPr="001B4D88" w:rsidRDefault="001B4D88" w:rsidP="001B4D8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>Through use of high level questioning students will begin to use text to support their stance.</w:t>
            </w:r>
          </w:p>
          <w:p w14:paraId="643ED3BB" w14:textId="77777777" w:rsidR="001B4D88" w:rsidRPr="001B4D88" w:rsidRDefault="001B4D88" w:rsidP="00F72B3E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>Teachers needs to really model close analysis and (Interactive Think Aloud) - extend model into SS and Science</w:t>
            </w:r>
          </w:p>
          <w:p w14:paraId="28A79826" w14:textId="7C09EE07" w:rsidR="00F72B3E" w:rsidRPr="001B4D88" w:rsidRDefault="001B4D88" w:rsidP="00F72B3E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>Need to be aware of the level of questions that they are asking (Webb's 3 and 4)</w:t>
            </w:r>
          </w:p>
        </w:tc>
        <w:tc>
          <w:tcPr>
            <w:tcW w:w="3288" w:type="dxa"/>
          </w:tcPr>
          <w:p w14:paraId="6C1B6270" w14:textId="68EC202E" w:rsidR="00F136AF" w:rsidRPr="001B4D88" w:rsidRDefault="00F136AF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25D4D74F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7154BA27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5A765CCF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09D347BF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09741600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457CA689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5A0DB9DF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5BA093A0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3A4C4561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1B0E756E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14BBB29D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7FBFE69B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7FFEC3A3" w14:textId="77777777" w:rsidR="00F72B3E" w:rsidRPr="001B4D88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3C8E3300" w14:textId="77777777" w:rsidR="00F136AF" w:rsidRDefault="00F136AF" w:rsidP="00F136AF">
            <w:pPr>
              <w:jc w:val="center"/>
              <w:rPr>
                <w:rFonts w:cs="Arial"/>
                <w:sz w:val="20"/>
                <w:szCs w:val="20"/>
              </w:rPr>
            </w:pPr>
          </w:p>
          <w:p w14:paraId="719C52C7" w14:textId="77777777" w:rsidR="001B4D88" w:rsidRPr="001B4D88" w:rsidRDefault="001B4D88" w:rsidP="00F136AF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1D999779" w14:textId="77777777" w:rsidR="00F136AF" w:rsidRDefault="00F136AF" w:rsidP="00F136AF">
      <w:pPr>
        <w:jc w:val="center"/>
        <w:rPr>
          <w:rFonts w:cs="Arial"/>
          <w:b/>
        </w:rPr>
      </w:pPr>
    </w:p>
    <w:p w14:paraId="00D7B484" w14:textId="77777777" w:rsidR="001B4D88" w:rsidRDefault="001B4D88" w:rsidP="00F136AF">
      <w:pPr>
        <w:jc w:val="center"/>
        <w:rPr>
          <w:rFonts w:cs="Arial"/>
          <w:b/>
        </w:rPr>
      </w:pPr>
    </w:p>
    <w:p w14:paraId="6E34D337" w14:textId="77777777" w:rsidR="001B4D88" w:rsidRDefault="001B4D88" w:rsidP="00F136AF">
      <w:pPr>
        <w:jc w:val="center"/>
        <w:rPr>
          <w:rFonts w:cs="Arial"/>
          <w:b/>
        </w:rPr>
      </w:pPr>
    </w:p>
    <w:p w14:paraId="7B97C5B6" w14:textId="77777777" w:rsidR="001B4D88" w:rsidRDefault="001B4D88" w:rsidP="00F136AF">
      <w:pPr>
        <w:jc w:val="center"/>
        <w:rPr>
          <w:rFonts w:cs="Arial"/>
          <w:b/>
        </w:rPr>
      </w:pPr>
    </w:p>
    <w:p w14:paraId="0888CFAE" w14:textId="77777777" w:rsidR="001B4D88" w:rsidRDefault="001B4D88" w:rsidP="00F136AF">
      <w:pPr>
        <w:jc w:val="center"/>
        <w:rPr>
          <w:rFonts w:cs="Arial"/>
          <w:b/>
        </w:rPr>
      </w:pPr>
    </w:p>
    <w:p w14:paraId="039403BB" w14:textId="77777777" w:rsidR="001B4D88" w:rsidRDefault="001B4D88" w:rsidP="00F136AF">
      <w:pPr>
        <w:jc w:val="center"/>
        <w:rPr>
          <w:rFonts w:cs="Arial"/>
          <w:b/>
        </w:rPr>
      </w:pPr>
    </w:p>
    <w:p w14:paraId="605FD547" w14:textId="77777777" w:rsidR="001B4D88" w:rsidRDefault="001B4D88" w:rsidP="00F136AF">
      <w:pPr>
        <w:jc w:val="center"/>
        <w:rPr>
          <w:rFonts w:cs="Arial"/>
          <w:b/>
        </w:rPr>
      </w:pPr>
    </w:p>
    <w:p w14:paraId="5785F569" w14:textId="77777777" w:rsidR="001B4D88" w:rsidRDefault="001B4D88" w:rsidP="00F136AF">
      <w:pPr>
        <w:jc w:val="center"/>
        <w:rPr>
          <w:rFonts w:cs="Arial"/>
          <w:b/>
        </w:rPr>
      </w:pPr>
    </w:p>
    <w:p w14:paraId="49249735" w14:textId="77777777" w:rsidR="001B4D88" w:rsidRDefault="001B4D88" w:rsidP="00F136AF">
      <w:pPr>
        <w:jc w:val="center"/>
        <w:rPr>
          <w:rFonts w:cs="Arial"/>
          <w:b/>
        </w:rPr>
      </w:pPr>
    </w:p>
    <w:p w14:paraId="1BC9B2D5" w14:textId="77777777" w:rsidR="001B4D88" w:rsidRDefault="001B4D88" w:rsidP="00F136AF">
      <w:pPr>
        <w:jc w:val="center"/>
        <w:rPr>
          <w:rFonts w:cs="Arial"/>
          <w:b/>
        </w:rPr>
      </w:pPr>
    </w:p>
    <w:p w14:paraId="23DE6268" w14:textId="77777777" w:rsidR="001B4D88" w:rsidRDefault="001B4D88" w:rsidP="00F136AF">
      <w:pPr>
        <w:jc w:val="center"/>
        <w:rPr>
          <w:rFonts w:cs="Arial"/>
          <w:b/>
        </w:rPr>
      </w:pPr>
    </w:p>
    <w:p w14:paraId="2571FF22" w14:textId="77777777" w:rsidR="001B4D88" w:rsidRDefault="001B4D88" w:rsidP="00F136AF">
      <w:pPr>
        <w:jc w:val="center"/>
        <w:rPr>
          <w:rFonts w:cs="Arial"/>
          <w:b/>
        </w:rPr>
      </w:pPr>
    </w:p>
    <w:p w14:paraId="21557C8B" w14:textId="77777777" w:rsidR="001B4D88" w:rsidRDefault="001B4D88" w:rsidP="00F136AF">
      <w:pPr>
        <w:jc w:val="center"/>
        <w:rPr>
          <w:rFonts w:cs="Arial"/>
          <w:b/>
        </w:rPr>
      </w:pPr>
    </w:p>
    <w:p w14:paraId="67979505" w14:textId="77777777" w:rsidR="001B4D88" w:rsidRDefault="001B4D88" w:rsidP="00F136AF">
      <w:pPr>
        <w:jc w:val="center"/>
        <w:rPr>
          <w:rFonts w:cs="Arial"/>
          <w:b/>
        </w:rPr>
      </w:pPr>
    </w:p>
    <w:p w14:paraId="3D3CC752" w14:textId="77777777" w:rsidR="001B4D88" w:rsidRDefault="001B4D88" w:rsidP="00F136AF">
      <w:pPr>
        <w:jc w:val="center"/>
        <w:rPr>
          <w:rFonts w:cs="Arial"/>
          <w:b/>
        </w:rPr>
      </w:pPr>
    </w:p>
    <w:p w14:paraId="5FB75AD8" w14:textId="77777777" w:rsidR="001B4D88" w:rsidRDefault="001B4D88" w:rsidP="00F136AF">
      <w:pPr>
        <w:jc w:val="center"/>
        <w:rPr>
          <w:rFonts w:cs="Arial"/>
          <w:b/>
        </w:rPr>
      </w:pPr>
    </w:p>
    <w:p w14:paraId="18250A4E" w14:textId="77777777" w:rsidR="001B4D88" w:rsidRDefault="001B4D88" w:rsidP="00F136AF">
      <w:pPr>
        <w:jc w:val="center"/>
        <w:rPr>
          <w:rFonts w:cs="Arial"/>
          <w:b/>
        </w:rPr>
      </w:pPr>
    </w:p>
    <w:p w14:paraId="60091326" w14:textId="77777777" w:rsidR="001B4D88" w:rsidRDefault="001B4D88" w:rsidP="00F136AF">
      <w:pPr>
        <w:jc w:val="center"/>
        <w:rPr>
          <w:rFonts w:cs="Arial"/>
          <w:b/>
        </w:rPr>
      </w:pPr>
    </w:p>
    <w:p w14:paraId="57307737" w14:textId="77777777" w:rsidR="001B4D88" w:rsidRDefault="001B4D88" w:rsidP="00F136AF">
      <w:pPr>
        <w:jc w:val="center"/>
        <w:rPr>
          <w:rFonts w:cs="Arial"/>
          <w:b/>
        </w:rPr>
      </w:pPr>
    </w:p>
    <w:p w14:paraId="795A4DB9" w14:textId="77777777" w:rsidR="001B4D88" w:rsidRDefault="001B4D88" w:rsidP="00F136AF">
      <w:pPr>
        <w:jc w:val="center"/>
        <w:rPr>
          <w:rFonts w:cs="Arial"/>
          <w:b/>
        </w:rPr>
      </w:pPr>
    </w:p>
    <w:p w14:paraId="18649CC2" w14:textId="77777777" w:rsidR="001B4D88" w:rsidRDefault="001B4D88" w:rsidP="00F136AF">
      <w:pPr>
        <w:jc w:val="center"/>
        <w:rPr>
          <w:rFonts w:cs="Arial"/>
          <w:b/>
        </w:rPr>
      </w:pPr>
    </w:p>
    <w:p w14:paraId="66DE7D57" w14:textId="77777777" w:rsidR="001B4D88" w:rsidRDefault="001B4D88" w:rsidP="00F136AF">
      <w:pPr>
        <w:jc w:val="center"/>
        <w:rPr>
          <w:rFonts w:cs="Arial"/>
          <w:b/>
        </w:rPr>
      </w:pPr>
    </w:p>
    <w:p w14:paraId="007B5BA9" w14:textId="77777777" w:rsidR="001B4D88" w:rsidRDefault="001B4D88" w:rsidP="00F136AF">
      <w:pPr>
        <w:jc w:val="center"/>
        <w:rPr>
          <w:rFonts w:cs="Arial"/>
          <w:b/>
        </w:rPr>
      </w:pPr>
    </w:p>
    <w:p w14:paraId="177808D6" w14:textId="77777777" w:rsidR="001B4D88" w:rsidRDefault="001B4D88" w:rsidP="00F136AF">
      <w:pPr>
        <w:jc w:val="center"/>
        <w:rPr>
          <w:rFonts w:cs="Arial"/>
          <w:b/>
        </w:rPr>
      </w:pPr>
    </w:p>
    <w:p w14:paraId="72F7B42F" w14:textId="77777777" w:rsidR="001B4D88" w:rsidRDefault="001B4D88" w:rsidP="00F136AF">
      <w:pPr>
        <w:jc w:val="center"/>
        <w:rPr>
          <w:rFonts w:cs="Arial"/>
          <w:b/>
        </w:rPr>
      </w:pPr>
    </w:p>
    <w:p w14:paraId="23C86E7E" w14:textId="77777777" w:rsidR="001B4D88" w:rsidRPr="00F136AF" w:rsidRDefault="001B4D88" w:rsidP="00F136AF">
      <w:pPr>
        <w:jc w:val="center"/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8"/>
        <w:gridCol w:w="3288"/>
        <w:gridCol w:w="3288"/>
      </w:tblGrid>
      <w:tr w:rsidR="00F136AF" w:rsidRPr="00F136AF" w14:paraId="0D1966AD" w14:textId="77777777" w:rsidTr="00F136AF">
        <w:tc>
          <w:tcPr>
            <w:tcW w:w="9864" w:type="dxa"/>
            <w:gridSpan w:val="3"/>
          </w:tcPr>
          <w:p w14:paraId="2854CE55" w14:textId="77777777" w:rsidR="00F136AF" w:rsidRPr="00F136AF" w:rsidRDefault="00F136AF" w:rsidP="00F136AF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8"/>
                <w:szCs w:val="28"/>
              </w:rPr>
            </w:pPr>
            <w:bookmarkStart w:id="0" w:name="_GoBack" w:colFirst="1" w:colLast="1"/>
            <w:r w:rsidRPr="00F136AF">
              <w:rPr>
                <w:rFonts w:cs="Arial"/>
                <w:sz w:val="28"/>
                <w:szCs w:val="28"/>
              </w:rPr>
              <w:t>Shift 3: Staircase of Complexity</w:t>
            </w:r>
          </w:p>
          <w:p w14:paraId="587C5065" w14:textId="77777777" w:rsidR="00F136AF" w:rsidRPr="005B21DB" w:rsidRDefault="00F136AF" w:rsidP="00F136AF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F136AF">
              <w:rPr>
                <w:rFonts w:cs="Arial"/>
                <w:sz w:val="18"/>
                <w:szCs w:val="18"/>
              </w:rPr>
              <w:t>In order to prepare students for the complexity of college and career ready texts, each grade level requires a “step’ of growth on the</w:t>
            </w:r>
            <w:r w:rsidR="005B21DB">
              <w:rPr>
                <w:rFonts w:cs="Arial"/>
                <w:sz w:val="18"/>
                <w:szCs w:val="18"/>
              </w:rPr>
              <w:t xml:space="preserve"> </w:t>
            </w:r>
            <w:r w:rsidRPr="00F136AF">
              <w:rPr>
                <w:rFonts w:cs="Arial"/>
                <w:sz w:val="18"/>
                <w:szCs w:val="18"/>
              </w:rPr>
              <w:t>“staircase”. Students read the central, grade appropriate text around which the instruction is centered. Teachers are patient, create</w:t>
            </w:r>
            <w:r w:rsidR="005B21DB">
              <w:rPr>
                <w:rFonts w:cs="Arial"/>
                <w:sz w:val="18"/>
                <w:szCs w:val="18"/>
              </w:rPr>
              <w:t xml:space="preserve"> </w:t>
            </w:r>
            <w:r w:rsidRPr="00F136AF">
              <w:rPr>
                <w:rFonts w:cs="Arial"/>
                <w:sz w:val="18"/>
                <w:szCs w:val="18"/>
              </w:rPr>
              <w:t xml:space="preserve">more time and space in the curriculum for this close and careful reading, and apply appropriate and necessary </w:t>
            </w:r>
            <w:r w:rsidRPr="00316C2C">
              <w:rPr>
                <w:rFonts w:cs="Arial"/>
                <w:sz w:val="18"/>
                <w:szCs w:val="18"/>
              </w:rPr>
              <w:t>scaffolding</w:t>
            </w:r>
            <w:r w:rsidRPr="00F136AF">
              <w:rPr>
                <w:rFonts w:cs="Arial"/>
                <w:sz w:val="18"/>
                <w:szCs w:val="18"/>
              </w:rPr>
              <w:t xml:space="preserve"> and</w:t>
            </w:r>
            <w:r w:rsidR="005B21DB">
              <w:rPr>
                <w:rFonts w:cs="Arial"/>
                <w:sz w:val="18"/>
                <w:szCs w:val="18"/>
              </w:rPr>
              <w:t xml:space="preserve"> </w:t>
            </w:r>
            <w:r w:rsidRPr="00F136AF">
              <w:rPr>
                <w:rFonts w:cs="Arial"/>
                <w:sz w:val="18"/>
                <w:szCs w:val="18"/>
              </w:rPr>
              <w:t>supports so that it is possible for students reading below grade level.</w:t>
            </w:r>
          </w:p>
          <w:p w14:paraId="34251167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</w:p>
        </w:tc>
      </w:tr>
      <w:tr w:rsidR="00F136AF" w:rsidRPr="00F136AF" w14:paraId="47436BD4" w14:textId="77777777" w:rsidTr="00F136AF">
        <w:tc>
          <w:tcPr>
            <w:tcW w:w="3288" w:type="dxa"/>
          </w:tcPr>
          <w:p w14:paraId="2284AE8D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Student Does…</w:t>
            </w:r>
          </w:p>
        </w:tc>
        <w:tc>
          <w:tcPr>
            <w:tcW w:w="3288" w:type="dxa"/>
          </w:tcPr>
          <w:p w14:paraId="5729176F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Teacher Does…</w:t>
            </w:r>
          </w:p>
        </w:tc>
        <w:tc>
          <w:tcPr>
            <w:tcW w:w="3288" w:type="dxa"/>
          </w:tcPr>
          <w:p w14:paraId="5E74F0B6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Administrator Does…</w:t>
            </w:r>
          </w:p>
        </w:tc>
      </w:tr>
      <w:tr w:rsidR="00F136AF" w:rsidRPr="00F136AF" w14:paraId="17803E6D" w14:textId="77777777" w:rsidTr="00F136AF">
        <w:tc>
          <w:tcPr>
            <w:tcW w:w="3288" w:type="dxa"/>
          </w:tcPr>
          <w:p w14:paraId="21BFC814" w14:textId="77777777" w:rsidR="00F136AF" w:rsidRPr="001B4D88" w:rsidRDefault="00F136AF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556B61EF" w14:textId="779EDAED" w:rsidR="00EB73AC" w:rsidRPr="00424B74" w:rsidRDefault="00424B74" w:rsidP="00424B7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70" w:hanging="270"/>
              <w:rPr>
                <w:rFonts w:cs="Arial"/>
                <w:sz w:val="20"/>
                <w:szCs w:val="20"/>
              </w:rPr>
            </w:pPr>
            <w:r w:rsidRPr="00424B74">
              <w:rPr>
                <w:rFonts w:ascii="Helvetica" w:hAnsi="Helvetica" w:cs="Helvetica"/>
                <w:sz w:val="20"/>
                <w:szCs w:val="20"/>
              </w:rPr>
              <w:t>Students need to be metacognitive and self-question when reading to allow for careful/purposeful analysis of the text</w:t>
            </w:r>
          </w:p>
          <w:p w14:paraId="5E5150A2" w14:textId="64B67CCD" w:rsidR="00424B74" w:rsidRPr="00424B74" w:rsidRDefault="00424B74" w:rsidP="00424B7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70" w:hanging="270"/>
              <w:rPr>
                <w:rFonts w:cs="Arial"/>
                <w:sz w:val="20"/>
                <w:szCs w:val="20"/>
              </w:rPr>
            </w:pPr>
            <w:r w:rsidRPr="00424B74">
              <w:rPr>
                <w:rFonts w:ascii="Helvetica" w:hAnsi="Helvetica" w:cs="Helvetica"/>
                <w:sz w:val="20"/>
                <w:szCs w:val="20"/>
              </w:rPr>
              <w:t>Students need to interact with teacher when navigating complex text (to limit frustration), yet to allow for problem solving</w:t>
            </w:r>
          </w:p>
          <w:p w14:paraId="1398F048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6D46C78E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4F6284C7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118C993E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59DF95EC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718753A0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6FA0199B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6C035281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5681212A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32E21D4D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278AF308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189A4E81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72C2611C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26145C7F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762D2835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3D6C82AC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06DDDF6C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08D0EB09" w14:textId="77777777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7EC8BED0" w14:textId="228751DC" w:rsidR="00EB73AC" w:rsidRPr="001B4D88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3288" w:type="dxa"/>
          </w:tcPr>
          <w:p w14:paraId="6197F36D" w14:textId="77777777" w:rsidR="00F136AF" w:rsidRPr="001B4D88" w:rsidRDefault="00F136AF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14:paraId="5927A457" w14:textId="77777777" w:rsidR="001B4D88" w:rsidRPr="001B4D88" w:rsidRDefault="001B4D88" w:rsidP="001B4D8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>Provide multiple text sets at a variety of levels</w:t>
            </w:r>
          </w:p>
          <w:p w14:paraId="60D8714C" w14:textId="143CF034" w:rsidR="001B4D88" w:rsidRPr="00424B74" w:rsidRDefault="001B4D88" w:rsidP="001B4D8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 w:rsidRPr="001B4D88">
              <w:rPr>
                <w:rFonts w:ascii="Helvetica" w:hAnsi="Helvetica" w:cs="Helvetica"/>
                <w:sz w:val="20"/>
                <w:szCs w:val="20"/>
              </w:rPr>
              <w:t xml:space="preserve">In lieu of many, many </w:t>
            </w:r>
            <w:proofErr w:type="gramStart"/>
            <w:r w:rsidRPr="001B4D88">
              <w:rPr>
                <w:rFonts w:ascii="Helvetica" w:hAnsi="Helvetica" w:cs="Helvetica"/>
                <w:sz w:val="20"/>
                <w:szCs w:val="20"/>
              </w:rPr>
              <w:t>texts,</w:t>
            </w:r>
            <w:proofErr w:type="gramEnd"/>
            <w:r w:rsidRPr="001B4D88">
              <w:rPr>
                <w:rFonts w:ascii="Helvetica" w:hAnsi="Helvetica" w:cs="Helvetica"/>
                <w:sz w:val="20"/>
                <w:szCs w:val="20"/>
              </w:rPr>
              <w:t xml:space="preserve"> focus more deeply on fewer texts.</w:t>
            </w:r>
          </w:p>
          <w:p w14:paraId="6E5434B1" w14:textId="78CFE01A" w:rsidR="00424B74" w:rsidRPr="00424B74" w:rsidRDefault="00424B74" w:rsidP="001B4D8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Provides opportunities for students to “grapple” with text at multiple levels</w:t>
            </w:r>
          </w:p>
          <w:p w14:paraId="59D54D4A" w14:textId="7A5BBEEF" w:rsidR="00424B74" w:rsidRPr="00424B74" w:rsidRDefault="00424B74" w:rsidP="001B4D8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 w:rsidRPr="00424B74">
              <w:rPr>
                <w:rFonts w:cs="Arial"/>
                <w:sz w:val="20"/>
                <w:szCs w:val="20"/>
              </w:rPr>
              <w:t xml:space="preserve">Design </w:t>
            </w:r>
            <w:proofErr w:type="spellStart"/>
            <w:r w:rsidRPr="00424B74">
              <w:rPr>
                <w:rFonts w:cs="Arial"/>
                <w:sz w:val="20"/>
                <w:szCs w:val="20"/>
              </w:rPr>
              <w:t>scaffolded</w:t>
            </w:r>
            <w:proofErr w:type="spellEnd"/>
            <w:r w:rsidRPr="00424B74">
              <w:rPr>
                <w:rFonts w:cs="Arial"/>
                <w:sz w:val="20"/>
                <w:szCs w:val="20"/>
              </w:rPr>
              <w:t xml:space="preserve"> questions (use LLI prompting guides as a resource)</w:t>
            </w:r>
          </w:p>
          <w:p w14:paraId="465824BE" w14:textId="3E8670FA" w:rsidR="00424B74" w:rsidRPr="00424B74" w:rsidRDefault="00424B74" w:rsidP="001B4D8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 w:rsidRPr="00424B74">
              <w:rPr>
                <w:rFonts w:ascii="Helvetica" w:hAnsi="Helvetica" w:cs="Helvetica"/>
                <w:sz w:val="20"/>
                <w:szCs w:val="20"/>
              </w:rPr>
              <w:t xml:space="preserve">Provide texts that are not only complex </w:t>
            </w:r>
            <w:proofErr w:type="gramStart"/>
            <w:r w:rsidRPr="00424B74">
              <w:rPr>
                <w:rFonts w:ascii="Helvetica" w:hAnsi="Helvetica" w:cs="Helvetica"/>
                <w:sz w:val="20"/>
                <w:szCs w:val="20"/>
              </w:rPr>
              <w:t>but</w:t>
            </w:r>
            <w:proofErr w:type="gramEnd"/>
            <w:r w:rsidRPr="00424B74">
              <w:rPr>
                <w:rFonts w:ascii="Helvetica" w:hAnsi="Helvetica" w:cs="Helvetica"/>
                <w:sz w:val="20"/>
                <w:szCs w:val="20"/>
              </w:rPr>
              <w:t xml:space="preserve"> that meet the interests of our students.</w:t>
            </w:r>
          </w:p>
          <w:p w14:paraId="3A05D4F0" w14:textId="0CC6BC9A" w:rsidR="00424B74" w:rsidRPr="00424B74" w:rsidRDefault="00424B74" w:rsidP="001B4D8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 w:rsidRPr="00424B74">
              <w:rPr>
                <w:rFonts w:ascii="Helvetica" w:hAnsi="Helvetica" w:cs="Helvetica"/>
                <w:sz w:val="20"/>
                <w:szCs w:val="20"/>
              </w:rPr>
              <w:t>Know our students - challenge them within their interests</w:t>
            </w:r>
          </w:p>
          <w:p w14:paraId="4EC62203" w14:textId="15691CFD" w:rsidR="00424B74" w:rsidRPr="00424B74" w:rsidRDefault="00424B74" w:rsidP="001B4D8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 w:rsidRPr="00424B74">
              <w:rPr>
                <w:rFonts w:ascii="Helvetica" w:hAnsi="Helvetica" w:cs="Helvetica"/>
                <w:sz w:val="20"/>
                <w:szCs w:val="20"/>
              </w:rPr>
              <w:t>Fine line between frustrating students and challenging them - IMPORTANCE of conferring during independent reading</w:t>
            </w:r>
          </w:p>
          <w:p w14:paraId="4A2BC89B" w14:textId="77777777" w:rsidR="00EB73AC" w:rsidRPr="00424B74" w:rsidRDefault="00424B74" w:rsidP="00424B74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 w:rsidRPr="00424B74">
              <w:rPr>
                <w:rFonts w:ascii="Helvetica" w:hAnsi="Helvetica" w:cs="Helvetica"/>
                <w:sz w:val="20"/>
                <w:szCs w:val="20"/>
              </w:rPr>
              <w:t>Cross-conversations between grades, to assure that we are building complexity through the grades</w:t>
            </w:r>
          </w:p>
          <w:p w14:paraId="0161FDB3" w14:textId="196D0CA2" w:rsidR="00424B74" w:rsidRPr="00424B74" w:rsidRDefault="00424B74" w:rsidP="00424B74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2" w:hanging="222"/>
              <w:rPr>
                <w:rFonts w:cs="Arial"/>
                <w:sz w:val="20"/>
                <w:szCs w:val="20"/>
              </w:rPr>
            </w:pPr>
            <w:r w:rsidRPr="00424B74">
              <w:rPr>
                <w:rFonts w:ascii="Helvetica" w:hAnsi="Helvetica" w:cs="Helvetica"/>
                <w:sz w:val="20"/>
                <w:szCs w:val="20"/>
              </w:rPr>
              <w:t>Awareness of how to use a book for more complex purposes.</w:t>
            </w:r>
          </w:p>
        </w:tc>
        <w:tc>
          <w:tcPr>
            <w:tcW w:w="3288" w:type="dxa"/>
          </w:tcPr>
          <w:p w14:paraId="77B2D44C" w14:textId="77777777" w:rsidR="00F136AF" w:rsidRPr="001B4D88" w:rsidRDefault="00F136AF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</w:rPr>
            </w:pPr>
          </w:p>
          <w:p w14:paraId="02EB49F0" w14:textId="331E6E23" w:rsidR="00EB73AC" w:rsidRPr="001B4D88" w:rsidRDefault="00424B74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</w:rPr>
            </w:pPr>
            <w:r w:rsidRPr="00424B74">
              <w:rPr>
                <w:rFonts w:ascii="Helvetica" w:hAnsi="Helvetica" w:cs="Helvetica"/>
                <w:sz w:val="24"/>
                <w:szCs w:val="24"/>
              </w:rPr>
              <w:t>Cross-conversations between grades, to assure that we are building complexity through the grades</w:t>
            </w:r>
          </w:p>
        </w:tc>
      </w:tr>
      <w:bookmarkEnd w:id="0"/>
    </w:tbl>
    <w:p w14:paraId="2DE7A4F5" w14:textId="77777777" w:rsidR="00F136AF" w:rsidRDefault="00F136AF" w:rsidP="00F136AF">
      <w:pPr>
        <w:jc w:val="center"/>
        <w:rPr>
          <w:rFonts w:cs="Arial"/>
          <w:b/>
        </w:rPr>
      </w:pPr>
    </w:p>
    <w:p w14:paraId="033DF4B6" w14:textId="77777777" w:rsidR="00360DBF" w:rsidRDefault="00360DBF" w:rsidP="00F136AF">
      <w:pPr>
        <w:jc w:val="center"/>
        <w:rPr>
          <w:rFonts w:cs="Arial"/>
          <w:b/>
        </w:rPr>
      </w:pPr>
    </w:p>
    <w:p w14:paraId="47DEB5D7" w14:textId="77777777" w:rsidR="00424B74" w:rsidRDefault="00424B74" w:rsidP="00F136AF">
      <w:pPr>
        <w:jc w:val="center"/>
        <w:rPr>
          <w:rFonts w:cs="Arial"/>
          <w:b/>
        </w:rPr>
      </w:pPr>
    </w:p>
    <w:p w14:paraId="45F2CC20" w14:textId="77777777" w:rsidR="00424B74" w:rsidRDefault="00424B74" w:rsidP="00F136AF">
      <w:pPr>
        <w:jc w:val="center"/>
        <w:rPr>
          <w:rFonts w:cs="Arial"/>
          <w:b/>
        </w:rPr>
      </w:pPr>
    </w:p>
    <w:p w14:paraId="0E8DCB5C" w14:textId="77777777" w:rsidR="00424B74" w:rsidRDefault="00424B74" w:rsidP="00F136AF">
      <w:pPr>
        <w:jc w:val="center"/>
        <w:rPr>
          <w:rFonts w:cs="Arial"/>
          <w:b/>
        </w:rPr>
      </w:pPr>
    </w:p>
    <w:p w14:paraId="70BF32D4" w14:textId="77777777" w:rsidR="00424B74" w:rsidRDefault="00424B74" w:rsidP="00F136AF">
      <w:pPr>
        <w:jc w:val="center"/>
        <w:rPr>
          <w:rFonts w:cs="Arial"/>
          <w:b/>
        </w:rPr>
      </w:pPr>
    </w:p>
    <w:p w14:paraId="720DE7DF" w14:textId="77777777" w:rsidR="00424B74" w:rsidRDefault="00424B74" w:rsidP="00F136AF">
      <w:pPr>
        <w:jc w:val="center"/>
        <w:rPr>
          <w:rFonts w:cs="Arial"/>
          <w:b/>
        </w:rPr>
      </w:pPr>
    </w:p>
    <w:p w14:paraId="1A8555C4" w14:textId="77777777" w:rsidR="00424B74" w:rsidRDefault="00424B74" w:rsidP="00F136AF">
      <w:pPr>
        <w:jc w:val="center"/>
        <w:rPr>
          <w:rFonts w:cs="Arial"/>
          <w:b/>
        </w:rPr>
      </w:pPr>
    </w:p>
    <w:p w14:paraId="08380E82" w14:textId="77777777" w:rsidR="00424B74" w:rsidRDefault="00424B74" w:rsidP="00F136AF">
      <w:pPr>
        <w:jc w:val="center"/>
        <w:rPr>
          <w:rFonts w:cs="Arial"/>
          <w:b/>
        </w:rPr>
      </w:pPr>
    </w:p>
    <w:p w14:paraId="69913D95" w14:textId="77777777" w:rsidR="00424B74" w:rsidRDefault="00424B74" w:rsidP="00F136AF">
      <w:pPr>
        <w:jc w:val="center"/>
        <w:rPr>
          <w:rFonts w:cs="Arial"/>
          <w:b/>
        </w:rPr>
      </w:pPr>
    </w:p>
    <w:p w14:paraId="03F46B5A" w14:textId="77777777" w:rsidR="00424B74" w:rsidRDefault="00424B74" w:rsidP="00F136AF">
      <w:pPr>
        <w:jc w:val="center"/>
        <w:rPr>
          <w:rFonts w:cs="Arial"/>
          <w:b/>
        </w:rPr>
      </w:pPr>
    </w:p>
    <w:p w14:paraId="52C71697" w14:textId="77777777" w:rsidR="00424B74" w:rsidRDefault="00424B74" w:rsidP="00F136AF">
      <w:pPr>
        <w:jc w:val="center"/>
        <w:rPr>
          <w:rFonts w:cs="Arial"/>
          <w:b/>
        </w:rPr>
      </w:pPr>
    </w:p>
    <w:p w14:paraId="3ABA6FDB" w14:textId="77777777" w:rsidR="00424B74" w:rsidRDefault="00424B74" w:rsidP="00F136AF">
      <w:pPr>
        <w:jc w:val="center"/>
        <w:rPr>
          <w:rFonts w:cs="Arial"/>
          <w:b/>
        </w:rPr>
      </w:pPr>
    </w:p>
    <w:p w14:paraId="1D61E599" w14:textId="77777777" w:rsidR="00424B74" w:rsidRDefault="00424B74" w:rsidP="00F136AF">
      <w:pPr>
        <w:jc w:val="center"/>
        <w:rPr>
          <w:rFonts w:cs="Arial"/>
          <w:b/>
        </w:rPr>
      </w:pPr>
    </w:p>
    <w:p w14:paraId="4FB1EB88" w14:textId="77777777" w:rsidR="00424B74" w:rsidRDefault="00424B74" w:rsidP="00F136AF">
      <w:pPr>
        <w:jc w:val="center"/>
        <w:rPr>
          <w:rFonts w:cs="Arial"/>
          <w:b/>
        </w:rPr>
      </w:pPr>
    </w:p>
    <w:p w14:paraId="77A5AF26" w14:textId="77777777" w:rsidR="00424B74" w:rsidRDefault="00424B74" w:rsidP="00F136AF">
      <w:pPr>
        <w:jc w:val="center"/>
        <w:rPr>
          <w:rFonts w:cs="Arial"/>
          <w:b/>
        </w:rPr>
      </w:pPr>
    </w:p>
    <w:p w14:paraId="2A3D307A" w14:textId="77777777" w:rsidR="00424B74" w:rsidRDefault="00424B74" w:rsidP="00F136AF">
      <w:pPr>
        <w:jc w:val="center"/>
        <w:rPr>
          <w:rFonts w:cs="Arial"/>
          <w:b/>
        </w:rPr>
      </w:pPr>
    </w:p>
    <w:p w14:paraId="087992EA" w14:textId="77777777" w:rsidR="00424B74" w:rsidRPr="00F136AF" w:rsidRDefault="00424B74" w:rsidP="00F136AF">
      <w:pPr>
        <w:jc w:val="center"/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8"/>
        <w:gridCol w:w="3288"/>
        <w:gridCol w:w="3288"/>
      </w:tblGrid>
      <w:tr w:rsidR="00F136AF" w:rsidRPr="00F136AF" w14:paraId="76539ED0" w14:textId="77777777" w:rsidTr="00F136AF">
        <w:tc>
          <w:tcPr>
            <w:tcW w:w="9864" w:type="dxa"/>
            <w:gridSpan w:val="3"/>
          </w:tcPr>
          <w:p w14:paraId="7AE19A4B" w14:textId="77777777" w:rsidR="00F136AF" w:rsidRPr="00F136AF" w:rsidRDefault="00F136AF" w:rsidP="00F136AF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8"/>
                <w:szCs w:val="28"/>
              </w:rPr>
            </w:pPr>
            <w:r w:rsidRPr="00F136AF">
              <w:rPr>
                <w:rFonts w:cs="Arial"/>
                <w:sz w:val="28"/>
                <w:szCs w:val="28"/>
              </w:rPr>
              <w:t>Shift 4: Writing from Sources using Evidence</w:t>
            </w:r>
          </w:p>
          <w:p w14:paraId="3BE92795" w14:textId="77777777" w:rsidR="00F136AF" w:rsidRPr="00360DBF" w:rsidRDefault="00F136AF" w:rsidP="00F136AF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F136AF">
              <w:rPr>
                <w:rFonts w:cs="Arial"/>
                <w:sz w:val="18"/>
                <w:szCs w:val="18"/>
              </w:rPr>
              <w:t>Writing needs to emphasize the use of evidence to inform or make an argument rather than the personal narrative and other forms</w:t>
            </w:r>
            <w:r w:rsidR="00360DBF">
              <w:rPr>
                <w:rFonts w:cs="Arial"/>
                <w:sz w:val="18"/>
                <w:szCs w:val="18"/>
              </w:rPr>
              <w:t xml:space="preserve"> </w:t>
            </w:r>
            <w:r w:rsidRPr="00F136AF">
              <w:rPr>
                <w:rFonts w:cs="Arial"/>
                <w:sz w:val="18"/>
                <w:szCs w:val="18"/>
              </w:rPr>
              <w:t>of decontextualized prompts. While the narrative still has an important role, students develop skills through written arguments that</w:t>
            </w:r>
            <w:r w:rsidR="00360DBF">
              <w:rPr>
                <w:rFonts w:cs="Arial"/>
                <w:sz w:val="18"/>
                <w:szCs w:val="18"/>
              </w:rPr>
              <w:t xml:space="preserve"> r</w:t>
            </w:r>
            <w:r w:rsidRPr="00F136AF">
              <w:rPr>
                <w:rFonts w:cs="Arial"/>
                <w:sz w:val="18"/>
                <w:szCs w:val="18"/>
              </w:rPr>
              <w:t>espond to the ideas, events, facts, and arguments presented in the texts they read.</w:t>
            </w:r>
          </w:p>
          <w:p w14:paraId="7AA0651A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</w:p>
        </w:tc>
      </w:tr>
      <w:tr w:rsidR="00F136AF" w:rsidRPr="00F136AF" w14:paraId="54B13ED5" w14:textId="77777777" w:rsidTr="00F136AF">
        <w:tc>
          <w:tcPr>
            <w:tcW w:w="3288" w:type="dxa"/>
          </w:tcPr>
          <w:p w14:paraId="010081E2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Student Does…</w:t>
            </w:r>
          </w:p>
        </w:tc>
        <w:tc>
          <w:tcPr>
            <w:tcW w:w="3288" w:type="dxa"/>
          </w:tcPr>
          <w:p w14:paraId="0B83795F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Teacher Does…</w:t>
            </w:r>
          </w:p>
        </w:tc>
        <w:tc>
          <w:tcPr>
            <w:tcW w:w="3288" w:type="dxa"/>
          </w:tcPr>
          <w:p w14:paraId="4DD3E2D1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Administrator Does…</w:t>
            </w:r>
          </w:p>
        </w:tc>
      </w:tr>
      <w:tr w:rsidR="00F136AF" w:rsidRPr="00F136AF" w14:paraId="75A4E1B6" w14:textId="77777777" w:rsidTr="00F136AF">
        <w:tc>
          <w:tcPr>
            <w:tcW w:w="3288" w:type="dxa"/>
          </w:tcPr>
          <w:p w14:paraId="1F20B5FF" w14:textId="77777777" w:rsidR="00360DBF" w:rsidRDefault="00360DBF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44F2B05C" w14:textId="318EC8B8" w:rsidR="00EB73AC" w:rsidRPr="00DD2BB4" w:rsidRDefault="00DD2BB4" w:rsidP="00DD2BB4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270" w:hanging="180"/>
              <w:rPr>
                <w:rFonts w:cs="Arial"/>
                <w:sz w:val="20"/>
                <w:szCs w:val="20"/>
              </w:rPr>
            </w:pPr>
            <w:r w:rsidRPr="00DD2BB4">
              <w:rPr>
                <w:rFonts w:ascii="Helvetica" w:hAnsi="Helvetica" w:cs="Helvetica"/>
                <w:sz w:val="20"/>
                <w:szCs w:val="20"/>
              </w:rPr>
              <w:t>Need to realize that argumentative writing is NOT the same as persuasive writing</w:t>
            </w:r>
          </w:p>
          <w:p w14:paraId="0B8297B7" w14:textId="7FF849FE" w:rsidR="00DD2BB4" w:rsidRPr="00DD2BB4" w:rsidRDefault="00DD2BB4" w:rsidP="00DD2BB4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270" w:hanging="180"/>
              <w:rPr>
                <w:rFonts w:cs="Arial"/>
                <w:sz w:val="20"/>
                <w:szCs w:val="20"/>
              </w:rPr>
            </w:pPr>
            <w:r w:rsidRPr="00DD2BB4">
              <w:rPr>
                <w:rFonts w:ascii="Helvetica" w:hAnsi="Helvetica" w:cs="Helvetica"/>
                <w:sz w:val="20"/>
                <w:szCs w:val="20"/>
              </w:rPr>
              <w:t>Citing evidence to defend opinions - model finding facts and relevant evidence</w:t>
            </w:r>
          </w:p>
          <w:p w14:paraId="6914BA8B" w14:textId="77777777" w:rsidR="00DD2BB4" w:rsidRPr="00DD2BB4" w:rsidRDefault="00DD2BB4" w:rsidP="00DD2BB4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270" w:hanging="180"/>
              <w:rPr>
                <w:rFonts w:cs="Arial"/>
                <w:sz w:val="20"/>
                <w:szCs w:val="20"/>
              </w:rPr>
            </w:pPr>
          </w:p>
          <w:p w14:paraId="2D648028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39543FE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105E295D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7659035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E59F64D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3C4AD8E4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1E6F7268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3484AF83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614E031D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8DA572A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3B4EA1C0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2A02521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64BD4FC8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4DAAA1F8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261479AB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7A8C4F0A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73C11C21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2611499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71602019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FBC5C37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482A6AA5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1E4A0C6B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7E4ABA5E" w14:textId="13167831" w:rsidR="00EB73AC" w:rsidRP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3288" w:type="dxa"/>
          </w:tcPr>
          <w:p w14:paraId="760FCB5C" w14:textId="77777777" w:rsidR="00EB73AC" w:rsidRPr="00424B74" w:rsidRDefault="00424B74" w:rsidP="00424B74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 w:rsidRPr="00424B74">
              <w:rPr>
                <w:rFonts w:ascii="Helvetica" w:hAnsi="Helvetica" w:cs="Helvetica"/>
                <w:sz w:val="20"/>
                <w:szCs w:val="20"/>
              </w:rPr>
              <w:t>Teacher needs to model in written form</w:t>
            </w:r>
          </w:p>
          <w:p w14:paraId="4DB71AFA" w14:textId="77777777" w:rsidR="00424B74" w:rsidRPr="00DD2BB4" w:rsidRDefault="00424B74" w:rsidP="00424B74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proofErr w:type="gramStart"/>
            <w:r>
              <w:rPr>
                <w:rFonts w:ascii="Helvetica" w:hAnsi="Helvetica" w:cs="Helvetica"/>
                <w:sz w:val="20"/>
                <w:szCs w:val="20"/>
              </w:rPr>
              <w:t>Asks students</w:t>
            </w:r>
            <w:proofErr w:type="gramEnd"/>
            <w:r>
              <w:rPr>
                <w:rFonts w:ascii="Helvetica" w:hAnsi="Helvetica" w:cs="Helvetica"/>
                <w:sz w:val="20"/>
                <w:szCs w:val="20"/>
              </w:rPr>
              <w:t xml:space="preserve"> to provide </w:t>
            </w:r>
            <w:r w:rsidRPr="00DD2BB4">
              <w:rPr>
                <w:rFonts w:ascii="Helvetica" w:hAnsi="Helvetica" w:cs="Helvetica"/>
                <w:sz w:val="20"/>
                <w:szCs w:val="20"/>
              </w:rPr>
              <w:t>references (“How do you know?”  Where did you find it?”)</w:t>
            </w:r>
          </w:p>
          <w:p w14:paraId="0492C463" w14:textId="77777777" w:rsidR="00DD2BB4" w:rsidRPr="00DD2BB4" w:rsidRDefault="00DD2BB4" w:rsidP="00424B74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 w:rsidRPr="00DD2BB4">
              <w:rPr>
                <w:rFonts w:ascii="Helvetica" w:hAnsi="Helvetica" w:cs="Helvetica"/>
                <w:sz w:val="20"/>
                <w:szCs w:val="20"/>
              </w:rPr>
              <w:t xml:space="preserve">Use </w:t>
            </w:r>
            <w:proofErr w:type="spellStart"/>
            <w:r w:rsidRPr="00DD2BB4">
              <w:rPr>
                <w:rFonts w:ascii="Helvetica" w:hAnsi="Helvetica" w:cs="Helvetica"/>
                <w:sz w:val="20"/>
                <w:szCs w:val="20"/>
              </w:rPr>
              <w:t>newsela</w:t>
            </w:r>
            <w:proofErr w:type="spellEnd"/>
            <w:r w:rsidRPr="00DD2BB4">
              <w:rPr>
                <w:rFonts w:ascii="Helvetica" w:hAnsi="Helvetica" w:cs="Helvetica"/>
                <w:sz w:val="20"/>
                <w:szCs w:val="20"/>
              </w:rPr>
              <w:t xml:space="preserve"> and FLIPSIDES as resources</w:t>
            </w:r>
          </w:p>
          <w:p w14:paraId="7A21E65A" w14:textId="4C83E1DD" w:rsidR="00DD2BB4" w:rsidRPr="00DD2BB4" w:rsidRDefault="00DD2BB4" w:rsidP="00424B74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 w:rsidRPr="00DD2BB4">
              <w:rPr>
                <w:rFonts w:ascii="Helvetica" w:hAnsi="Helvetica" w:cs="Helvetica"/>
                <w:sz w:val="20"/>
                <w:szCs w:val="20"/>
              </w:rPr>
              <w:t>Write and see themselves as writer (balance reading and writing)</w:t>
            </w:r>
          </w:p>
          <w:p w14:paraId="3673C4D8" w14:textId="77777777" w:rsidR="00DD2BB4" w:rsidRPr="00DD2BB4" w:rsidRDefault="00DD2BB4" w:rsidP="00424B74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 w:rsidRPr="00DD2BB4">
              <w:rPr>
                <w:rFonts w:ascii="Helvetica" w:hAnsi="Helvetica" w:cs="Helvetica"/>
                <w:sz w:val="20"/>
                <w:szCs w:val="20"/>
              </w:rPr>
              <w:t>Letting kids be comfortable with grappling through - failing forward</w:t>
            </w:r>
          </w:p>
          <w:p w14:paraId="61259BE0" w14:textId="12536E55" w:rsidR="00DD2BB4" w:rsidRPr="00424B74" w:rsidRDefault="00DD2BB4" w:rsidP="00424B74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 w:rsidRPr="00DD2BB4">
              <w:rPr>
                <w:rFonts w:ascii="Helvetica" w:hAnsi="Helvetica" w:cs="Helvetica"/>
                <w:sz w:val="20"/>
                <w:szCs w:val="20"/>
              </w:rPr>
              <w:t xml:space="preserve">Use multiple text sources - important </w:t>
            </w:r>
            <w:proofErr w:type="spellStart"/>
            <w:r w:rsidRPr="00DD2BB4">
              <w:rPr>
                <w:rFonts w:ascii="Helvetica" w:hAnsi="Helvetica" w:cs="Helvetica"/>
                <w:sz w:val="20"/>
                <w:szCs w:val="20"/>
              </w:rPr>
              <w:t>vs</w:t>
            </w:r>
            <w:proofErr w:type="spellEnd"/>
            <w:r w:rsidRPr="00DD2BB4">
              <w:rPr>
                <w:rFonts w:ascii="Helvetica" w:hAnsi="Helvetica" w:cs="Helvetica"/>
                <w:sz w:val="20"/>
                <w:szCs w:val="20"/>
              </w:rPr>
              <w:t xml:space="preserve"> not important evidence (discerning)</w:t>
            </w:r>
          </w:p>
        </w:tc>
        <w:tc>
          <w:tcPr>
            <w:tcW w:w="3288" w:type="dxa"/>
          </w:tcPr>
          <w:p w14:paraId="0DB8626F" w14:textId="5B1705FB" w:rsidR="00360DBF" w:rsidRPr="00EB73AC" w:rsidRDefault="00360DBF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</w:tr>
    </w:tbl>
    <w:p w14:paraId="1341A47F" w14:textId="0D84BC18" w:rsidR="00FE3762" w:rsidRDefault="00FE3762" w:rsidP="00F136AF">
      <w:pPr>
        <w:jc w:val="center"/>
        <w:rPr>
          <w:rFonts w:cs="Arial"/>
          <w:b/>
        </w:rPr>
      </w:pPr>
    </w:p>
    <w:p w14:paraId="25BC80E2" w14:textId="77777777" w:rsidR="00DD2BB4" w:rsidRDefault="00DD2BB4" w:rsidP="00F136AF">
      <w:pPr>
        <w:jc w:val="center"/>
        <w:rPr>
          <w:rFonts w:cs="Arial"/>
          <w:b/>
        </w:rPr>
      </w:pPr>
    </w:p>
    <w:p w14:paraId="4BA914F3" w14:textId="77777777" w:rsidR="00DD2BB4" w:rsidRDefault="00DD2BB4" w:rsidP="00F136AF">
      <w:pPr>
        <w:jc w:val="center"/>
        <w:rPr>
          <w:rFonts w:cs="Arial"/>
          <w:b/>
        </w:rPr>
      </w:pPr>
    </w:p>
    <w:p w14:paraId="3095869E" w14:textId="77777777" w:rsidR="00DD2BB4" w:rsidRDefault="00DD2BB4" w:rsidP="00F136AF">
      <w:pPr>
        <w:jc w:val="center"/>
        <w:rPr>
          <w:rFonts w:cs="Arial"/>
          <w:b/>
        </w:rPr>
      </w:pPr>
    </w:p>
    <w:p w14:paraId="735A3B27" w14:textId="77777777" w:rsidR="00DD2BB4" w:rsidRDefault="00DD2BB4" w:rsidP="00F136AF">
      <w:pPr>
        <w:jc w:val="center"/>
        <w:rPr>
          <w:rFonts w:cs="Arial"/>
          <w:b/>
        </w:rPr>
      </w:pPr>
    </w:p>
    <w:p w14:paraId="679C4C9D" w14:textId="77777777" w:rsidR="00DD2BB4" w:rsidRDefault="00DD2BB4" w:rsidP="00F136AF">
      <w:pPr>
        <w:jc w:val="center"/>
        <w:rPr>
          <w:rFonts w:cs="Arial"/>
          <w:b/>
        </w:rPr>
      </w:pPr>
    </w:p>
    <w:p w14:paraId="72341034" w14:textId="77777777" w:rsidR="00DD2BB4" w:rsidRDefault="00DD2BB4" w:rsidP="00F136AF">
      <w:pPr>
        <w:jc w:val="center"/>
        <w:rPr>
          <w:rFonts w:cs="Arial"/>
          <w:b/>
        </w:rPr>
      </w:pPr>
    </w:p>
    <w:p w14:paraId="525E8DAE" w14:textId="77777777" w:rsidR="00DD2BB4" w:rsidRDefault="00DD2BB4" w:rsidP="00F136AF">
      <w:pPr>
        <w:jc w:val="center"/>
        <w:rPr>
          <w:rFonts w:cs="Arial"/>
          <w:b/>
        </w:rPr>
      </w:pPr>
    </w:p>
    <w:p w14:paraId="106E308B" w14:textId="77777777" w:rsidR="00DD2BB4" w:rsidRDefault="00DD2BB4" w:rsidP="00F136AF">
      <w:pPr>
        <w:jc w:val="center"/>
        <w:rPr>
          <w:rFonts w:cs="Arial"/>
          <w:b/>
        </w:rPr>
      </w:pPr>
    </w:p>
    <w:p w14:paraId="6E490049" w14:textId="77777777" w:rsidR="00DD2BB4" w:rsidRDefault="00DD2BB4" w:rsidP="00F136AF">
      <w:pPr>
        <w:jc w:val="center"/>
        <w:rPr>
          <w:rFonts w:cs="Arial"/>
          <w:b/>
        </w:rPr>
      </w:pPr>
    </w:p>
    <w:p w14:paraId="019CEEC7" w14:textId="77777777" w:rsidR="00DD2BB4" w:rsidRDefault="00DD2BB4" w:rsidP="00F136AF">
      <w:pPr>
        <w:jc w:val="center"/>
        <w:rPr>
          <w:rFonts w:cs="Arial"/>
          <w:b/>
        </w:rPr>
      </w:pPr>
    </w:p>
    <w:p w14:paraId="7C80FE50" w14:textId="77777777" w:rsidR="00DD2BB4" w:rsidRDefault="00DD2BB4" w:rsidP="00F136AF">
      <w:pPr>
        <w:jc w:val="center"/>
        <w:rPr>
          <w:rFonts w:cs="Arial"/>
          <w:b/>
        </w:rPr>
      </w:pPr>
    </w:p>
    <w:p w14:paraId="7BA941D7" w14:textId="77777777" w:rsidR="00DD2BB4" w:rsidRDefault="00DD2BB4" w:rsidP="00F136AF">
      <w:pPr>
        <w:jc w:val="center"/>
        <w:rPr>
          <w:rFonts w:cs="Arial"/>
          <w:b/>
        </w:rPr>
      </w:pPr>
    </w:p>
    <w:p w14:paraId="274FC75F" w14:textId="77777777" w:rsidR="00DD2BB4" w:rsidRDefault="00DD2BB4" w:rsidP="00F136AF">
      <w:pPr>
        <w:jc w:val="center"/>
        <w:rPr>
          <w:rFonts w:cs="Arial"/>
          <w:b/>
        </w:rPr>
      </w:pPr>
    </w:p>
    <w:p w14:paraId="3AA06180" w14:textId="77777777" w:rsidR="00DD2BB4" w:rsidRDefault="00DD2BB4" w:rsidP="00F136AF">
      <w:pPr>
        <w:jc w:val="center"/>
        <w:rPr>
          <w:rFonts w:cs="Arial"/>
          <w:b/>
        </w:rPr>
      </w:pPr>
    </w:p>
    <w:p w14:paraId="35C94B1C" w14:textId="77777777" w:rsidR="00DD2BB4" w:rsidRDefault="00DD2BB4" w:rsidP="00F136AF">
      <w:pPr>
        <w:jc w:val="center"/>
        <w:rPr>
          <w:rFonts w:cs="Arial"/>
          <w:b/>
        </w:rPr>
      </w:pPr>
    </w:p>
    <w:p w14:paraId="06534253" w14:textId="77777777" w:rsidR="00DD2BB4" w:rsidRDefault="00DD2BB4" w:rsidP="00F136AF">
      <w:pPr>
        <w:jc w:val="center"/>
        <w:rPr>
          <w:rFonts w:cs="Arial"/>
          <w:b/>
        </w:rPr>
      </w:pPr>
    </w:p>
    <w:p w14:paraId="432412C3" w14:textId="77777777" w:rsidR="00DD2BB4" w:rsidRDefault="00DD2BB4" w:rsidP="00F136AF">
      <w:pPr>
        <w:jc w:val="center"/>
        <w:rPr>
          <w:rFonts w:cs="Arial"/>
          <w:b/>
        </w:rPr>
      </w:pPr>
    </w:p>
    <w:p w14:paraId="59F0ADE9" w14:textId="77777777" w:rsidR="00DD2BB4" w:rsidRPr="00F136AF" w:rsidRDefault="00DD2BB4" w:rsidP="00F136AF">
      <w:pPr>
        <w:jc w:val="center"/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8"/>
        <w:gridCol w:w="3288"/>
        <w:gridCol w:w="3288"/>
      </w:tblGrid>
      <w:tr w:rsidR="00F136AF" w:rsidRPr="00F136AF" w14:paraId="6EABC448" w14:textId="77777777" w:rsidTr="00F136AF">
        <w:tc>
          <w:tcPr>
            <w:tcW w:w="9864" w:type="dxa"/>
            <w:gridSpan w:val="3"/>
          </w:tcPr>
          <w:p w14:paraId="58504AAB" w14:textId="77777777" w:rsidR="00F136AF" w:rsidRPr="00F136AF" w:rsidRDefault="00F136AF" w:rsidP="00F136AF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8"/>
                <w:szCs w:val="28"/>
              </w:rPr>
            </w:pPr>
            <w:r w:rsidRPr="00F136AF">
              <w:rPr>
                <w:rFonts w:cs="Arial"/>
                <w:sz w:val="28"/>
                <w:szCs w:val="28"/>
              </w:rPr>
              <w:t>Shift 5: Academically Focused Vocabulary</w:t>
            </w:r>
          </w:p>
          <w:p w14:paraId="1B4D543F" w14:textId="77777777" w:rsidR="00F136AF" w:rsidRPr="00FE3762" w:rsidRDefault="00F136AF" w:rsidP="00F136AF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F136AF">
              <w:rPr>
                <w:rFonts w:cs="Arial"/>
                <w:sz w:val="18"/>
                <w:szCs w:val="18"/>
              </w:rPr>
              <w:t>Students constantly build the vocabulary they need to acces</w:t>
            </w:r>
            <w:r w:rsidR="00FE3762">
              <w:rPr>
                <w:rFonts w:cs="Arial"/>
                <w:sz w:val="18"/>
                <w:szCs w:val="18"/>
              </w:rPr>
              <w:t>s</w:t>
            </w:r>
            <w:r w:rsidRPr="00F136AF">
              <w:rPr>
                <w:rFonts w:cs="Arial"/>
                <w:sz w:val="18"/>
                <w:szCs w:val="18"/>
              </w:rPr>
              <w:t xml:space="preserve"> grade level complex texts. By focusing strategically on comprehension</w:t>
            </w:r>
            <w:r w:rsidR="00FE3762">
              <w:rPr>
                <w:rFonts w:cs="Arial"/>
                <w:sz w:val="18"/>
                <w:szCs w:val="18"/>
              </w:rPr>
              <w:t xml:space="preserve"> of pivotal a</w:t>
            </w:r>
            <w:r w:rsidRPr="00F136AF">
              <w:rPr>
                <w:rFonts w:cs="Arial"/>
                <w:sz w:val="18"/>
                <w:szCs w:val="18"/>
              </w:rPr>
              <w:t>nd commonly</w:t>
            </w:r>
            <w:r w:rsidR="00FE3762">
              <w:rPr>
                <w:rFonts w:cs="Arial"/>
                <w:sz w:val="18"/>
                <w:szCs w:val="18"/>
              </w:rPr>
              <w:t xml:space="preserve"> found words (such as “evidence,” “claim,” “theory.” “</w:t>
            </w:r>
            <w:proofErr w:type="gramStart"/>
            <w:r w:rsidR="00FE3762">
              <w:rPr>
                <w:rFonts w:cs="Arial"/>
                <w:sz w:val="18"/>
                <w:szCs w:val="18"/>
              </w:rPr>
              <w:t>justify</w:t>
            </w:r>
            <w:proofErr w:type="gramEnd"/>
            <w:r w:rsidR="00FE3762">
              <w:rPr>
                <w:rFonts w:cs="Arial"/>
                <w:sz w:val="18"/>
                <w:szCs w:val="18"/>
              </w:rPr>
              <w:t xml:space="preserve">”), </w:t>
            </w:r>
            <w:r w:rsidRPr="00F136AF">
              <w:rPr>
                <w:rFonts w:cs="Arial"/>
                <w:sz w:val="18"/>
                <w:szCs w:val="18"/>
              </w:rPr>
              <w:t>teachers constantly build students’ ability to access more complex texts across the</w:t>
            </w:r>
            <w:r w:rsidR="00FE3762">
              <w:rPr>
                <w:rFonts w:cs="Arial"/>
                <w:sz w:val="18"/>
                <w:szCs w:val="18"/>
              </w:rPr>
              <w:t xml:space="preserve"> </w:t>
            </w:r>
            <w:r w:rsidRPr="00F136AF">
              <w:rPr>
                <w:rFonts w:cs="Arial"/>
                <w:sz w:val="18"/>
                <w:szCs w:val="18"/>
              </w:rPr>
              <w:t>content areas.</w:t>
            </w:r>
          </w:p>
          <w:p w14:paraId="00A5AB5D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</w:p>
        </w:tc>
      </w:tr>
      <w:tr w:rsidR="00F136AF" w:rsidRPr="00F136AF" w14:paraId="3F2FB06A" w14:textId="77777777" w:rsidTr="00F136AF">
        <w:tc>
          <w:tcPr>
            <w:tcW w:w="3288" w:type="dxa"/>
          </w:tcPr>
          <w:p w14:paraId="4E95F285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Student Does…</w:t>
            </w:r>
          </w:p>
        </w:tc>
        <w:tc>
          <w:tcPr>
            <w:tcW w:w="3288" w:type="dxa"/>
          </w:tcPr>
          <w:p w14:paraId="6985C124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Teacher Does…</w:t>
            </w:r>
          </w:p>
        </w:tc>
        <w:tc>
          <w:tcPr>
            <w:tcW w:w="3288" w:type="dxa"/>
          </w:tcPr>
          <w:p w14:paraId="4B4F6056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Administrator Does…</w:t>
            </w:r>
          </w:p>
        </w:tc>
      </w:tr>
      <w:tr w:rsidR="00F136AF" w:rsidRPr="00F136AF" w14:paraId="5E1A3A3D" w14:textId="77777777" w:rsidTr="00F136AF">
        <w:tc>
          <w:tcPr>
            <w:tcW w:w="3288" w:type="dxa"/>
          </w:tcPr>
          <w:p w14:paraId="622F027A" w14:textId="77777777" w:rsidR="00FE3762" w:rsidRDefault="00FE3762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407EE00E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E665BD7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7D11B27" w14:textId="1FEA9A93" w:rsidR="00EB73AC" w:rsidRP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3288" w:type="dxa"/>
          </w:tcPr>
          <w:p w14:paraId="4465C668" w14:textId="77777777" w:rsidR="00F136AF" w:rsidRDefault="00F136AF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44249A3" w14:textId="0E0B92A9" w:rsidR="00DD2BB4" w:rsidRDefault="00DD2BB4" w:rsidP="00DD2BB4">
            <w:pPr>
              <w:pStyle w:val="ListParagraph"/>
              <w:widowControl w:val="0"/>
              <w:numPr>
                <w:ilvl w:val="0"/>
                <w:numId w:val="16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222" w:hanging="180"/>
              <w:rPr>
                <w:rFonts w:ascii="Helvetica" w:hAnsi="Helvetica" w:cs="Helvetica"/>
                <w:sz w:val="20"/>
                <w:szCs w:val="20"/>
              </w:rPr>
            </w:pPr>
            <w:r w:rsidRPr="00DD2BB4">
              <w:rPr>
                <w:rFonts w:ascii="Helvetica" w:hAnsi="Helvetica" w:cs="Helvetica"/>
                <w:sz w:val="20"/>
                <w:szCs w:val="20"/>
              </w:rPr>
              <w:t>Utilize common vocabulary in all content areas and in all assignments/assessments so kids hear them over and over.  Exposing through oral language high levels of vocabulary as well</w:t>
            </w:r>
          </w:p>
          <w:p w14:paraId="0F7968CA" w14:textId="62906971" w:rsidR="00EB73AC" w:rsidRPr="00293A2F" w:rsidRDefault="00DD2BB4" w:rsidP="00DD2BB4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 w:rsidRPr="00DD2BB4">
              <w:rPr>
                <w:rFonts w:ascii="Helvetica" w:hAnsi="Helvetica" w:cs="Helvetica"/>
                <w:sz w:val="20"/>
                <w:szCs w:val="20"/>
              </w:rPr>
              <w:t>Use vocabulary in o</w:t>
            </w:r>
            <w:r>
              <w:rPr>
                <w:rFonts w:ascii="Helvetica" w:hAnsi="Helvetica" w:cs="Helvetica"/>
                <w:sz w:val="20"/>
                <w:szCs w:val="20"/>
              </w:rPr>
              <w:t>ral and written language consis</w:t>
            </w:r>
            <w:r w:rsidRPr="00DD2BB4">
              <w:rPr>
                <w:rFonts w:ascii="Helvetica" w:hAnsi="Helvetica" w:cs="Helvetica"/>
                <w:sz w:val="20"/>
                <w:szCs w:val="20"/>
              </w:rPr>
              <w:t xml:space="preserve">tently </w:t>
            </w:r>
            <w:r w:rsidRPr="00293A2F">
              <w:rPr>
                <w:rFonts w:ascii="Helvetica" w:hAnsi="Helvetica" w:cs="Helvetica"/>
                <w:sz w:val="20"/>
                <w:szCs w:val="20"/>
              </w:rPr>
              <w:t>throughout grade levels (and expectation for students to do so as well)</w:t>
            </w:r>
          </w:p>
          <w:p w14:paraId="688C655D" w14:textId="7191BDDF" w:rsidR="00293A2F" w:rsidRPr="00293A2F" w:rsidRDefault="00293A2F" w:rsidP="00DD2BB4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22" w:hanging="180"/>
              <w:rPr>
                <w:rFonts w:cs="Arial"/>
                <w:sz w:val="20"/>
                <w:szCs w:val="20"/>
              </w:rPr>
            </w:pPr>
            <w:r w:rsidRPr="00293A2F">
              <w:rPr>
                <w:rFonts w:ascii="Helvetica" w:hAnsi="Helvetica" w:cs="Helvetica"/>
                <w:sz w:val="20"/>
                <w:szCs w:val="20"/>
              </w:rPr>
              <w:t>Teach</w:t>
            </w:r>
            <w:r w:rsidRPr="00293A2F">
              <w:rPr>
                <w:rFonts w:ascii="Helvetica" w:hAnsi="Helvetica" w:cs="Helvetica"/>
                <w:sz w:val="20"/>
                <w:szCs w:val="20"/>
              </w:rPr>
              <w:t>e</w:t>
            </w:r>
            <w:r w:rsidRPr="00293A2F">
              <w:rPr>
                <w:rFonts w:ascii="Helvetica" w:hAnsi="Helvetica" w:cs="Helvetica"/>
                <w:sz w:val="20"/>
                <w:szCs w:val="20"/>
              </w:rPr>
              <w:t>rs need to build students knowledge of word study analysis</w:t>
            </w:r>
          </w:p>
          <w:p w14:paraId="479DD14A" w14:textId="17DE3062" w:rsidR="00EB73AC" w:rsidRP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3288" w:type="dxa"/>
          </w:tcPr>
          <w:p w14:paraId="456D33C9" w14:textId="77777777" w:rsidR="00F136AF" w:rsidRDefault="00F136AF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09689225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0BBB4D0B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2B8749EE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002C0C60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34E37B58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15FFA8DA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0BFD78CF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161046DD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097B3F77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583E6E07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6E0FEC6A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73ED9198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7BF7746B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5F3A24FB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54A9919E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08442B79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3A4488F7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7247348F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30B84112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27A51167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0299694C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427D5B09" w14:textId="77777777" w:rsidR="00EB73AC" w:rsidRP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</w:tbl>
    <w:p w14:paraId="2F392B6D" w14:textId="77777777" w:rsidR="00F136AF" w:rsidRPr="00F136AF" w:rsidRDefault="00F136AF" w:rsidP="00F136AF">
      <w:pPr>
        <w:jc w:val="center"/>
        <w:rPr>
          <w:rFonts w:cs="Arial"/>
          <w:b/>
        </w:rPr>
      </w:pPr>
    </w:p>
    <w:sectPr w:rsidR="00F136AF" w:rsidRPr="00F136AF" w:rsidSect="00F136AF">
      <w:pgSz w:w="12240" w:h="15840"/>
      <w:pgMar w:top="1296" w:right="1296" w:bottom="1296" w:left="129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401B3"/>
    <w:multiLevelType w:val="hybridMultilevel"/>
    <w:tmpl w:val="31529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E2F19"/>
    <w:multiLevelType w:val="hybridMultilevel"/>
    <w:tmpl w:val="40F67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F64B5C"/>
    <w:multiLevelType w:val="hybridMultilevel"/>
    <w:tmpl w:val="896EB4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FA77EA"/>
    <w:multiLevelType w:val="hybridMultilevel"/>
    <w:tmpl w:val="20083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41059A"/>
    <w:multiLevelType w:val="hybridMultilevel"/>
    <w:tmpl w:val="0652E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8428AD"/>
    <w:multiLevelType w:val="hybridMultilevel"/>
    <w:tmpl w:val="442C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7A31CF"/>
    <w:multiLevelType w:val="hybridMultilevel"/>
    <w:tmpl w:val="32FC4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056686"/>
    <w:multiLevelType w:val="hybridMultilevel"/>
    <w:tmpl w:val="FF04D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CD5121"/>
    <w:multiLevelType w:val="hybridMultilevel"/>
    <w:tmpl w:val="777A24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DF2AA7"/>
    <w:multiLevelType w:val="hybridMultilevel"/>
    <w:tmpl w:val="F5B02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A54945"/>
    <w:multiLevelType w:val="hybridMultilevel"/>
    <w:tmpl w:val="2020D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141F7"/>
    <w:multiLevelType w:val="hybridMultilevel"/>
    <w:tmpl w:val="F34EA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051C04"/>
    <w:multiLevelType w:val="hybridMultilevel"/>
    <w:tmpl w:val="CC9AB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7C77FA"/>
    <w:multiLevelType w:val="hybridMultilevel"/>
    <w:tmpl w:val="182CD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9029C8"/>
    <w:multiLevelType w:val="hybridMultilevel"/>
    <w:tmpl w:val="1E1C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FD7203"/>
    <w:multiLevelType w:val="hybridMultilevel"/>
    <w:tmpl w:val="ADAAC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8"/>
  </w:num>
  <w:num w:numId="4">
    <w:abstractNumId w:val="15"/>
  </w:num>
  <w:num w:numId="5">
    <w:abstractNumId w:val="13"/>
  </w:num>
  <w:num w:numId="6">
    <w:abstractNumId w:val="0"/>
  </w:num>
  <w:num w:numId="7">
    <w:abstractNumId w:val="5"/>
  </w:num>
  <w:num w:numId="8">
    <w:abstractNumId w:val="3"/>
  </w:num>
  <w:num w:numId="9">
    <w:abstractNumId w:val="9"/>
  </w:num>
  <w:num w:numId="10">
    <w:abstractNumId w:val="11"/>
  </w:num>
  <w:num w:numId="11">
    <w:abstractNumId w:val="1"/>
  </w:num>
  <w:num w:numId="12">
    <w:abstractNumId w:val="4"/>
  </w:num>
  <w:num w:numId="13">
    <w:abstractNumId w:val="2"/>
  </w:num>
  <w:num w:numId="14">
    <w:abstractNumId w:val="7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6AF"/>
    <w:rsid w:val="000240AA"/>
    <w:rsid w:val="00072781"/>
    <w:rsid w:val="001B4D88"/>
    <w:rsid w:val="00293A2F"/>
    <w:rsid w:val="00316C2C"/>
    <w:rsid w:val="00360DBF"/>
    <w:rsid w:val="00424B74"/>
    <w:rsid w:val="005763F6"/>
    <w:rsid w:val="005B21DB"/>
    <w:rsid w:val="006A57A7"/>
    <w:rsid w:val="009D30BE"/>
    <w:rsid w:val="00DA2995"/>
    <w:rsid w:val="00DA36E4"/>
    <w:rsid w:val="00DD2BB4"/>
    <w:rsid w:val="00EB73AC"/>
    <w:rsid w:val="00ED48A1"/>
    <w:rsid w:val="00F136AF"/>
    <w:rsid w:val="00F66D96"/>
    <w:rsid w:val="00F72B3E"/>
    <w:rsid w:val="00FE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31D80D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7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36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40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7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36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40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885</Words>
  <Characters>5047</Characters>
  <Application>Microsoft Macintosh Word</Application>
  <DocSecurity>0</DocSecurity>
  <Lines>42</Lines>
  <Paragraphs>11</Paragraphs>
  <ScaleCrop>false</ScaleCrop>
  <Company>Discovery Communications LLC.</Company>
  <LinksUpToDate>false</LinksUpToDate>
  <CharactersWithSpaces>5921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Johnna Weller</dc:creator>
  <cp:keywords/>
  <dc:description/>
  <cp:lastModifiedBy>Johnna Weller</cp:lastModifiedBy>
  <cp:revision>3</cp:revision>
  <dcterms:created xsi:type="dcterms:W3CDTF">2013-11-21T18:37:00Z</dcterms:created>
  <dcterms:modified xsi:type="dcterms:W3CDTF">2013-11-21T18:38:00Z</dcterms:modified>
</cp:coreProperties>
</file>